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8FEC8" w14:textId="402E4049" w:rsidR="00ED6C2D" w:rsidRPr="00C40BED" w:rsidRDefault="006A14A7" w:rsidP="00291A94">
      <w:pPr>
        <w:tabs>
          <w:tab w:val="left" w:pos="8100"/>
          <w:tab w:val="right" w:pos="10080"/>
        </w:tabs>
        <w:jc w:val="center"/>
        <w:rPr>
          <w:rFonts w:ascii="Arial" w:hAnsi="Arial" w:cs="Arial"/>
          <w:b/>
          <w:i/>
          <w:sz w:val="36"/>
          <w:szCs w:val="36"/>
        </w:rPr>
      </w:pPr>
      <w:r w:rsidRPr="00C40BED">
        <w:rPr>
          <w:rFonts w:ascii="Arial" w:hAnsi="Arial" w:cs="Arial"/>
          <w:b/>
          <w:i/>
          <w:sz w:val="36"/>
          <w:szCs w:val="36"/>
        </w:rPr>
        <w:t>New Course Descriptions</w:t>
      </w:r>
      <w:r w:rsidR="000773F2" w:rsidRPr="00C40BED">
        <w:rPr>
          <w:rFonts w:ascii="Arial" w:hAnsi="Arial" w:cs="Arial"/>
          <w:b/>
          <w:i/>
          <w:sz w:val="36"/>
          <w:szCs w:val="36"/>
        </w:rPr>
        <w:t xml:space="preserve"> </w:t>
      </w:r>
      <w:r w:rsidR="00ED6C2D" w:rsidRPr="00C40BED">
        <w:rPr>
          <w:rFonts w:ascii="Arial" w:hAnsi="Arial" w:cs="Arial"/>
          <w:b/>
          <w:i/>
          <w:sz w:val="36"/>
          <w:szCs w:val="36"/>
        </w:rPr>
        <w:t xml:space="preserve">for </w:t>
      </w:r>
      <w:r w:rsidR="00AB308C">
        <w:rPr>
          <w:rFonts w:ascii="Arial" w:hAnsi="Arial" w:cs="Arial"/>
          <w:b/>
          <w:i/>
          <w:sz w:val="36"/>
          <w:szCs w:val="36"/>
        </w:rPr>
        <w:t>Fall</w:t>
      </w:r>
      <w:r w:rsidR="0074653F">
        <w:rPr>
          <w:rFonts w:ascii="Arial" w:hAnsi="Arial" w:cs="Arial"/>
          <w:b/>
          <w:i/>
          <w:sz w:val="36"/>
          <w:szCs w:val="36"/>
        </w:rPr>
        <w:t xml:space="preserve"> Term 202</w:t>
      </w:r>
      <w:r w:rsidR="00E02CCC">
        <w:rPr>
          <w:rFonts w:ascii="Arial" w:hAnsi="Arial" w:cs="Arial"/>
          <w:b/>
          <w:i/>
          <w:sz w:val="36"/>
          <w:szCs w:val="36"/>
        </w:rPr>
        <w:t>3</w:t>
      </w:r>
    </w:p>
    <w:p w14:paraId="7683A67F" w14:textId="180B163E" w:rsidR="002B54D1" w:rsidRPr="002B54D1" w:rsidRDefault="0046472E" w:rsidP="009D52F5">
      <w:pPr>
        <w:tabs>
          <w:tab w:val="left" w:pos="1440"/>
          <w:tab w:val="left" w:pos="7920"/>
          <w:tab w:val="left" w:pos="8100"/>
          <w:tab w:val="right" w:pos="10080"/>
        </w:tabs>
        <w:jc w:val="center"/>
        <w:rPr>
          <w:rFonts w:ascii="Arial" w:hAnsi="Arial" w:cs="Arial"/>
          <w:b/>
        </w:rPr>
      </w:pPr>
      <w:r>
        <w:rPr>
          <w:rFonts w:ascii="Arial" w:hAnsi="Arial" w:cs="Arial"/>
          <w:b/>
        </w:rPr>
        <w:t>(*current courses with n</w:t>
      </w:r>
      <w:r w:rsidR="002B54D1" w:rsidRPr="002B54D1">
        <w:rPr>
          <w:rFonts w:ascii="Arial" w:hAnsi="Arial" w:cs="Arial"/>
          <w:b/>
        </w:rPr>
        <w:t>ew descriptions)</w:t>
      </w:r>
    </w:p>
    <w:p w14:paraId="33975D15" w14:textId="41EF477E" w:rsidR="00757DF4" w:rsidRDefault="00D515AE" w:rsidP="009D52F5">
      <w:pPr>
        <w:tabs>
          <w:tab w:val="left" w:pos="1440"/>
          <w:tab w:val="left" w:pos="7920"/>
          <w:tab w:val="left" w:pos="8100"/>
          <w:tab w:val="right" w:pos="10080"/>
        </w:tabs>
        <w:jc w:val="center"/>
        <w:rPr>
          <w:rFonts w:ascii="Arial" w:hAnsi="Arial" w:cs="Arial"/>
          <w:b/>
          <w:sz w:val="20"/>
          <w:szCs w:val="20"/>
        </w:rPr>
      </w:pPr>
      <w:r>
        <w:rPr>
          <w:rFonts w:ascii="Arial" w:hAnsi="Arial" w:cs="Arial"/>
          <w:b/>
          <w:sz w:val="20"/>
          <w:szCs w:val="20"/>
        </w:rPr>
        <w:t>(</w:t>
      </w:r>
      <w:r w:rsidR="00EB3DA7">
        <w:rPr>
          <w:rFonts w:ascii="Arial" w:hAnsi="Arial" w:cs="Arial"/>
          <w:b/>
          <w:sz w:val="20"/>
          <w:szCs w:val="20"/>
        </w:rPr>
        <w:t xml:space="preserve">updated </w:t>
      </w:r>
      <w:r w:rsidR="00AB308C">
        <w:rPr>
          <w:rFonts w:ascii="Arial" w:hAnsi="Arial" w:cs="Arial"/>
          <w:b/>
          <w:sz w:val="20"/>
          <w:szCs w:val="20"/>
        </w:rPr>
        <w:t>4</w:t>
      </w:r>
      <w:r w:rsidR="00DD59A7">
        <w:rPr>
          <w:rFonts w:ascii="Arial" w:hAnsi="Arial" w:cs="Arial"/>
          <w:b/>
          <w:sz w:val="20"/>
          <w:szCs w:val="20"/>
        </w:rPr>
        <w:t>/</w:t>
      </w:r>
      <w:r w:rsidR="00AB308C">
        <w:rPr>
          <w:rFonts w:ascii="Arial" w:hAnsi="Arial" w:cs="Arial"/>
          <w:b/>
          <w:sz w:val="20"/>
          <w:szCs w:val="20"/>
        </w:rPr>
        <w:t>2</w:t>
      </w:r>
      <w:r w:rsidR="00463528">
        <w:rPr>
          <w:rFonts w:ascii="Arial" w:hAnsi="Arial" w:cs="Arial"/>
          <w:b/>
          <w:sz w:val="20"/>
          <w:szCs w:val="20"/>
        </w:rPr>
        <w:t>6</w:t>
      </w:r>
      <w:r w:rsidR="0074653F">
        <w:rPr>
          <w:rFonts w:ascii="Arial" w:hAnsi="Arial" w:cs="Arial"/>
          <w:b/>
          <w:sz w:val="20"/>
          <w:szCs w:val="20"/>
        </w:rPr>
        <w:t>/2</w:t>
      </w:r>
      <w:r w:rsidR="00AB308C">
        <w:rPr>
          <w:rFonts w:ascii="Arial" w:hAnsi="Arial" w:cs="Arial"/>
          <w:b/>
          <w:sz w:val="20"/>
          <w:szCs w:val="20"/>
        </w:rPr>
        <w:t>3</w:t>
      </w:r>
      <w:r w:rsidR="00757DF4">
        <w:rPr>
          <w:rFonts w:ascii="Arial" w:hAnsi="Arial" w:cs="Arial"/>
          <w:b/>
          <w:sz w:val="20"/>
          <w:szCs w:val="20"/>
        </w:rPr>
        <w:t>)</w:t>
      </w:r>
    </w:p>
    <w:p w14:paraId="3063FE92" w14:textId="77777777" w:rsidR="00AB308C" w:rsidRDefault="00AB308C" w:rsidP="009D52F5">
      <w:pPr>
        <w:tabs>
          <w:tab w:val="left" w:pos="1440"/>
          <w:tab w:val="left" w:pos="7920"/>
          <w:tab w:val="left" w:pos="8100"/>
          <w:tab w:val="right" w:pos="10080"/>
        </w:tabs>
        <w:jc w:val="center"/>
        <w:rPr>
          <w:rFonts w:ascii="Arial" w:hAnsi="Arial" w:cs="Arial"/>
          <w:b/>
          <w:sz w:val="20"/>
          <w:szCs w:val="20"/>
        </w:rPr>
      </w:pPr>
    </w:p>
    <w:p w14:paraId="2915DF42" w14:textId="77777777" w:rsidR="00A51007" w:rsidRPr="00757DF4" w:rsidRDefault="00A51007" w:rsidP="009D52F5">
      <w:pPr>
        <w:tabs>
          <w:tab w:val="left" w:pos="1440"/>
          <w:tab w:val="left" w:pos="7920"/>
          <w:tab w:val="left" w:pos="8100"/>
          <w:tab w:val="right" w:pos="10080"/>
        </w:tabs>
        <w:jc w:val="center"/>
        <w:rPr>
          <w:rFonts w:ascii="Arial" w:hAnsi="Arial" w:cs="Arial"/>
          <w:b/>
          <w:sz w:val="20"/>
          <w:szCs w:val="20"/>
        </w:rPr>
      </w:pPr>
    </w:p>
    <w:p w14:paraId="472D9E74" w14:textId="13968AE3" w:rsidR="006D4568" w:rsidRPr="00DA5E8C" w:rsidRDefault="006D4568" w:rsidP="006D4568">
      <w:pPr>
        <w:rPr>
          <w:rFonts w:ascii="Arial" w:hAnsi="Arial" w:cs="Arial"/>
          <w:b/>
          <w:bCs/>
          <w:sz w:val="20"/>
        </w:rPr>
      </w:pPr>
      <w:r w:rsidRPr="00F64A42">
        <w:rPr>
          <w:rFonts w:ascii="Arial" w:hAnsi="Arial" w:cs="Arial"/>
          <w:b/>
          <w:bCs/>
          <w:sz w:val="20"/>
        </w:rPr>
        <w:t>ART 250:</w:t>
      </w:r>
      <w:r w:rsidRPr="00DA5E8C">
        <w:rPr>
          <w:rFonts w:ascii="Arial" w:hAnsi="Arial" w:cs="Arial"/>
          <w:b/>
          <w:bCs/>
          <w:sz w:val="20"/>
        </w:rPr>
        <w:t xml:space="preserve"> SPECIAL TOPIC: </w:t>
      </w:r>
      <w:r>
        <w:rPr>
          <w:rFonts w:ascii="Arial" w:hAnsi="Arial" w:cs="Arial"/>
          <w:b/>
          <w:bCs/>
          <w:sz w:val="20"/>
        </w:rPr>
        <w:t>S</w:t>
      </w:r>
      <w:r w:rsidR="00FA01EF">
        <w:rPr>
          <w:rFonts w:ascii="Arial" w:hAnsi="Arial" w:cs="Arial"/>
          <w:b/>
          <w:bCs/>
          <w:sz w:val="20"/>
        </w:rPr>
        <w:t>ERIGRAPHY</w:t>
      </w:r>
      <w:r w:rsidRPr="00DA5E8C">
        <w:rPr>
          <w:rFonts w:ascii="Arial" w:hAnsi="Arial" w:cs="Arial"/>
          <w:b/>
          <w:bCs/>
          <w:sz w:val="20"/>
        </w:rPr>
        <w:t xml:space="preserve"> (4)</w:t>
      </w:r>
      <w:r w:rsidRPr="00DA5E8C">
        <w:rPr>
          <w:rFonts w:ascii="Arial" w:hAnsi="Arial" w:cs="Arial"/>
          <w:b/>
          <w:bCs/>
          <w:sz w:val="20"/>
        </w:rPr>
        <w:tab/>
      </w:r>
      <w:r w:rsidRPr="00DA5E8C">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sidR="00FA01EF">
        <w:rPr>
          <w:rFonts w:ascii="Arial" w:hAnsi="Arial" w:cs="Arial"/>
          <w:b/>
          <w:bCs/>
          <w:sz w:val="20"/>
        </w:rPr>
        <w:t>Martens</w:t>
      </w:r>
    </w:p>
    <w:p w14:paraId="1171192C" w14:textId="42D6D4D5" w:rsidR="00E0667E" w:rsidRDefault="00FA01EF" w:rsidP="00FA01EF">
      <w:pPr>
        <w:rPr>
          <w:rFonts w:ascii="Arial" w:hAnsi="Arial" w:cs="Arial"/>
          <w:sz w:val="20"/>
        </w:rPr>
      </w:pPr>
      <w:r w:rsidRPr="00FA01EF">
        <w:rPr>
          <w:rFonts w:ascii="Arial" w:hAnsi="Arial" w:cs="Arial"/>
          <w:sz w:val="20"/>
        </w:rPr>
        <w:t>From Warhol and Basquiat, to Fairey and Holzer, screen printing is a popular and direct method of printmaking.</w:t>
      </w:r>
      <w:r>
        <w:rPr>
          <w:rFonts w:ascii="Arial" w:hAnsi="Arial" w:cs="Arial"/>
          <w:sz w:val="20"/>
        </w:rPr>
        <w:t xml:space="preserve"> </w:t>
      </w:r>
      <w:r w:rsidRPr="00FA01EF">
        <w:rPr>
          <w:rFonts w:ascii="Arial" w:hAnsi="Arial" w:cs="Arial"/>
          <w:sz w:val="20"/>
        </w:rPr>
        <w:t>This course will introduce students to</w:t>
      </w:r>
      <w:r>
        <w:rPr>
          <w:rFonts w:ascii="Arial" w:hAnsi="Arial" w:cs="Arial"/>
          <w:sz w:val="20"/>
        </w:rPr>
        <w:t xml:space="preserve"> </w:t>
      </w:r>
      <w:r w:rsidRPr="00FA01EF">
        <w:rPr>
          <w:rFonts w:ascii="Arial" w:hAnsi="Arial" w:cs="Arial"/>
          <w:sz w:val="20"/>
        </w:rPr>
        <w:t>the medium of fine art screen printing. We will investigate screen printing techniques, skills, materials, and processes. Both hands-on and</w:t>
      </w:r>
      <w:r>
        <w:rPr>
          <w:rFonts w:ascii="Arial" w:hAnsi="Arial" w:cs="Arial"/>
          <w:sz w:val="20"/>
        </w:rPr>
        <w:t xml:space="preserve"> </w:t>
      </w:r>
      <w:r w:rsidRPr="00FA01EF">
        <w:rPr>
          <w:rFonts w:ascii="Arial" w:hAnsi="Arial" w:cs="Arial"/>
          <w:sz w:val="20"/>
        </w:rPr>
        <w:t>photomechanical methods for creating imagery will be covered as time permits, as well as consideration of form and content. Students will work on</w:t>
      </w:r>
      <w:r>
        <w:rPr>
          <w:rFonts w:ascii="Arial" w:hAnsi="Arial" w:cs="Arial"/>
          <w:sz w:val="20"/>
        </w:rPr>
        <w:t xml:space="preserve"> </w:t>
      </w:r>
      <w:r w:rsidRPr="00FA01EF">
        <w:rPr>
          <w:rFonts w:ascii="Arial" w:hAnsi="Arial" w:cs="Arial"/>
          <w:sz w:val="20"/>
        </w:rPr>
        <w:t>visual problems in the classroom, learning creativity and consistency through experimentation and print editions.</w:t>
      </w:r>
      <w:r>
        <w:rPr>
          <w:rFonts w:ascii="Arial" w:hAnsi="Arial" w:cs="Arial"/>
          <w:sz w:val="20"/>
        </w:rPr>
        <w:t xml:space="preserve"> </w:t>
      </w:r>
      <w:r w:rsidRPr="00FA01EF">
        <w:rPr>
          <w:rFonts w:ascii="Arial" w:hAnsi="Arial" w:cs="Arial"/>
          <w:sz w:val="20"/>
        </w:rPr>
        <w:t>Projects will be assigned and</w:t>
      </w:r>
      <w:r>
        <w:rPr>
          <w:rFonts w:ascii="Arial" w:hAnsi="Arial" w:cs="Arial"/>
          <w:sz w:val="20"/>
        </w:rPr>
        <w:t xml:space="preserve"> </w:t>
      </w:r>
      <w:r w:rsidRPr="00FA01EF">
        <w:rPr>
          <w:rFonts w:ascii="Arial" w:hAnsi="Arial" w:cs="Arial"/>
          <w:sz w:val="20"/>
        </w:rPr>
        <w:t>interspersed with classroom demonstration, discussion, screen printing history, and group critiques.</w:t>
      </w:r>
      <w:r>
        <w:rPr>
          <w:rFonts w:ascii="Arial" w:hAnsi="Arial" w:cs="Arial"/>
          <w:sz w:val="20"/>
        </w:rPr>
        <w:t xml:space="preserve"> </w:t>
      </w:r>
      <w:r w:rsidRPr="00FA01EF">
        <w:rPr>
          <w:rFonts w:ascii="Arial" w:hAnsi="Arial" w:cs="Arial"/>
          <w:sz w:val="20"/>
        </w:rPr>
        <w:t>This class is open to any student interested in</w:t>
      </w:r>
      <w:r>
        <w:rPr>
          <w:rFonts w:ascii="Arial" w:hAnsi="Arial" w:cs="Arial"/>
          <w:sz w:val="20"/>
        </w:rPr>
        <w:t xml:space="preserve"> </w:t>
      </w:r>
      <w:r w:rsidRPr="00FA01EF">
        <w:rPr>
          <w:rFonts w:ascii="Arial" w:hAnsi="Arial" w:cs="Arial"/>
          <w:sz w:val="20"/>
        </w:rPr>
        <w:t>silkscreen printmaking; no prior printmaking experience necessary!</w:t>
      </w:r>
      <w:r>
        <w:rPr>
          <w:rFonts w:ascii="Arial" w:hAnsi="Arial" w:cs="Arial"/>
          <w:sz w:val="20"/>
        </w:rPr>
        <w:t xml:space="preserve"> </w:t>
      </w:r>
      <w:r w:rsidRPr="00FA01EF">
        <w:rPr>
          <w:rFonts w:ascii="Arial" w:hAnsi="Arial" w:cs="Arial"/>
          <w:sz w:val="20"/>
        </w:rPr>
        <w:t>Course fee estimated $100 required for materials and supplies.</w:t>
      </w:r>
      <w:r>
        <w:rPr>
          <w:rFonts w:ascii="Arial" w:hAnsi="Arial" w:cs="Arial"/>
          <w:sz w:val="20"/>
        </w:rPr>
        <w:t xml:space="preserve"> </w:t>
      </w:r>
      <w:r w:rsidRPr="00FA01EF">
        <w:rPr>
          <w:rFonts w:ascii="Arial" w:hAnsi="Arial" w:cs="Arial"/>
          <w:sz w:val="20"/>
        </w:rPr>
        <w:t>Prerequisite: Art 100/Drawing I or permission.</w:t>
      </w:r>
    </w:p>
    <w:p w14:paraId="63621D03" w14:textId="77777777" w:rsidR="00FA01EF" w:rsidRDefault="00FA01EF" w:rsidP="00FA01EF">
      <w:pPr>
        <w:rPr>
          <w:rFonts w:ascii="Arial" w:hAnsi="Arial" w:cs="Arial"/>
          <w:sz w:val="20"/>
        </w:rPr>
      </w:pPr>
    </w:p>
    <w:p w14:paraId="4D451865" w14:textId="5D36122A" w:rsidR="00E0667E" w:rsidRDefault="00E0667E" w:rsidP="00E0667E">
      <w:pPr>
        <w:pStyle w:val="Default"/>
        <w:tabs>
          <w:tab w:val="right" w:pos="9360"/>
        </w:tabs>
        <w:rPr>
          <w:rFonts w:ascii="Arial" w:hAnsi="Arial" w:cs="Arial"/>
          <w:b/>
          <w:sz w:val="20"/>
        </w:rPr>
      </w:pPr>
      <w:r>
        <w:rPr>
          <w:rFonts w:ascii="Arial" w:hAnsi="Arial" w:cs="Arial"/>
          <w:b/>
          <w:bCs/>
          <w:sz w:val="20"/>
        </w:rPr>
        <w:t xml:space="preserve">ART 250: </w:t>
      </w:r>
      <w:r w:rsidR="00FA01EF">
        <w:rPr>
          <w:rFonts w:ascii="Arial" w:hAnsi="Arial" w:cs="Arial"/>
          <w:b/>
          <w:bCs/>
          <w:sz w:val="20"/>
        </w:rPr>
        <w:t>MINDFUL MAKING</w:t>
      </w:r>
      <w:r>
        <w:rPr>
          <w:rFonts w:ascii="Arial" w:hAnsi="Arial" w:cs="Arial"/>
          <w:b/>
          <w:sz w:val="20"/>
        </w:rPr>
        <w:t xml:space="preserve"> </w:t>
      </w:r>
      <w:r>
        <w:rPr>
          <w:rFonts w:ascii="Arial" w:hAnsi="Arial" w:cs="Arial"/>
          <w:b/>
          <w:bCs/>
          <w:sz w:val="20"/>
        </w:rPr>
        <w:t>(4)</w:t>
      </w:r>
      <w:r>
        <w:rPr>
          <w:rFonts w:ascii="Arial" w:hAnsi="Arial" w:cs="Arial"/>
          <w:b/>
          <w:bCs/>
          <w:sz w:val="20"/>
        </w:rPr>
        <w:tab/>
      </w:r>
      <w:r w:rsidR="00FA01EF">
        <w:rPr>
          <w:rFonts w:ascii="Arial" w:hAnsi="Arial" w:cs="Arial"/>
          <w:b/>
          <w:bCs/>
          <w:sz w:val="20"/>
        </w:rPr>
        <w:t>Martens</w:t>
      </w:r>
    </w:p>
    <w:p w14:paraId="5F7E7D66" w14:textId="09D63016" w:rsidR="00DA5E8C" w:rsidRPr="00793121" w:rsidRDefault="00FA01EF" w:rsidP="00FA01EF">
      <w:pPr>
        <w:pStyle w:val="Default"/>
        <w:tabs>
          <w:tab w:val="right" w:pos="9810"/>
        </w:tabs>
        <w:rPr>
          <w:rFonts w:ascii="Arial" w:eastAsia="Times New Roman" w:hAnsi="Arial" w:cs="Arial"/>
          <w:color w:val="auto"/>
          <w:sz w:val="20"/>
        </w:rPr>
      </w:pPr>
      <w:r w:rsidRPr="00FA01EF">
        <w:rPr>
          <w:rFonts w:ascii="Arial" w:eastAsia="Times New Roman" w:hAnsi="Arial" w:cs="Arial"/>
          <w:color w:val="auto"/>
          <w:sz w:val="20"/>
        </w:rPr>
        <w:t>Within this course students will investigate techniques, skills, materials, and processes that give homage to the handmade, to its contemplative nature, and to the unique individuality therein.</w:t>
      </w:r>
      <w:r>
        <w:rPr>
          <w:rFonts w:ascii="Arial" w:eastAsia="Times New Roman" w:hAnsi="Arial" w:cs="Arial"/>
          <w:color w:val="auto"/>
          <w:sz w:val="20"/>
        </w:rPr>
        <w:t xml:space="preserve"> </w:t>
      </w:r>
      <w:r w:rsidRPr="00FA01EF">
        <w:rPr>
          <w:rFonts w:ascii="Arial" w:eastAsia="Times New Roman" w:hAnsi="Arial" w:cs="Arial"/>
          <w:color w:val="auto"/>
          <w:sz w:val="20"/>
        </w:rPr>
        <w:t>Students will experience projects ranging from printmaking to bookmaking, and a combination for a final project.</w:t>
      </w:r>
      <w:r>
        <w:rPr>
          <w:rFonts w:ascii="Arial" w:eastAsia="Times New Roman" w:hAnsi="Arial" w:cs="Arial"/>
          <w:color w:val="auto"/>
          <w:sz w:val="20"/>
        </w:rPr>
        <w:t xml:space="preserve"> </w:t>
      </w:r>
      <w:r w:rsidRPr="00FA01EF">
        <w:rPr>
          <w:rFonts w:ascii="Arial" w:eastAsia="Times New Roman" w:hAnsi="Arial" w:cs="Arial"/>
          <w:color w:val="auto"/>
          <w:sz w:val="20"/>
        </w:rPr>
        <w:t>Projects will be assigned and interspersed with classroom demonstration, discussion, and critique.</w:t>
      </w:r>
      <w:r>
        <w:rPr>
          <w:rFonts w:ascii="Arial" w:eastAsia="Times New Roman" w:hAnsi="Arial" w:cs="Arial"/>
          <w:color w:val="auto"/>
          <w:sz w:val="20"/>
        </w:rPr>
        <w:t xml:space="preserve"> </w:t>
      </w:r>
      <w:r w:rsidRPr="00FA01EF">
        <w:rPr>
          <w:rFonts w:ascii="Arial" w:eastAsia="Times New Roman" w:hAnsi="Arial" w:cs="Arial"/>
          <w:color w:val="auto"/>
          <w:sz w:val="20"/>
        </w:rPr>
        <w:t>If you are interested in attentive yet restorative focus, as well as the analog process of creating, this course is for you! We will possibly take 1-2 all-day field trips to Floyd County, so transportation is helpful, although not required.</w:t>
      </w:r>
      <w:r w:rsidR="00A926F5">
        <w:rPr>
          <w:rFonts w:ascii="Arial" w:eastAsia="Times New Roman" w:hAnsi="Arial" w:cs="Arial"/>
          <w:color w:val="auto"/>
          <w:sz w:val="20"/>
        </w:rPr>
        <w:t xml:space="preserve"> </w:t>
      </w:r>
      <w:r w:rsidRPr="00FA01EF">
        <w:rPr>
          <w:rFonts w:ascii="Arial" w:eastAsia="Times New Roman" w:hAnsi="Arial" w:cs="Arial"/>
          <w:color w:val="auto"/>
          <w:sz w:val="20"/>
        </w:rPr>
        <w:t>Prerequisites: a willingness to unplug and create!</w:t>
      </w:r>
      <w:r w:rsidR="00793121">
        <w:rPr>
          <w:rFonts w:ascii="Arial" w:eastAsia="Times New Roman" w:hAnsi="Arial" w:cs="Arial"/>
          <w:color w:val="auto"/>
          <w:sz w:val="20"/>
        </w:rPr>
        <w:t xml:space="preserve"> </w:t>
      </w:r>
      <w:r w:rsidRPr="00FA01EF">
        <w:rPr>
          <w:rFonts w:ascii="Arial" w:eastAsia="Times New Roman" w:hAnsi="Arial" w:cs="Arial"/>
          <w:color w:val="auto"/>
          <w:sz w:val="20"/>
        </w:rPr>
        <w:t>Course fee of $100 (estimated) required for materials and supplies. </w:t>
      </w:r>
    </w:p>
    <w:p w14:paraId="793C0D95" w14:textId="77777777" w:rsidR="00793121" w:rsidRDefault="00793121" w:rsidP="002A1057">
      <w:pPr>
        <w:pStyle w:val="Default"/>
        <w:tabs>
          <w:tab w:val="right" w:pos="9360"/>
        </w:tabs>
        <w:rPr>
          <w:rFonts w:ascii="Arial" w:hAnsi="Arial" w:cs="Arial"/>
          <w:b/>
          <w:bCs/>
          <w:sz w:val="20"/>
        </w:rPr>
      </w:pPr>
    </w:p>
    <w:p w14:paraId="15D222B8" w14:textId="7AD58A51" w:rsidR="002A1057" w:rsidRDefault="002A1057" w:rsidP="002A1057">
      <w:pPr>
        <w:pStyle w:val="Default"/>
        <w:tabs>
          <w:tab w:val="right" w:pos="9360"/>
        </w:tabs>
        <w:rPr>
          <w:rFonts w:ascii="Arial" w:hAnsi="Arial" w:cs="Arial"/>
          <w:b/>
          <w:sz w:val="20"/>
        </w:rPr>
      </w:pPr>
      <w:r>
        <w:rPr>
          <w:rFonts w:ascii="Arial" w:hAnsi="Arial" w:cs="Arial"/>
          <w:b/>
          <w:bCs/>
          <w:sz w:val="20"/>
        </w:rPr>
        <w:t xml:space="preserve">ART 350: </w:t>
      </w:r>
      <w:bookmarkStart w:id="0" w:name="_Hlk133312808"/>
      <w:r>
        <w:rPr>
          <w:rFonts w:ascii="Arial" w:hAnsi="Arial" w:cs="Arial"/>
          <w:b/>
          <w:bCs/>
          <w:sz w:val="20"/>
        </w:rPr>
        <w:t xml:space="preserve">SPECIAL TOPIC: </w:t>
      </w:r>
      <w:r w:rsidR="00793121">
        <w:rPr>
          <w:rFonts w:ascii="Arial" w:hAnsi="Arial" w:cs="Arial"/>
          <w:b/>
          <w:bCs/>
          <w:sz w:val="20"/>
        </w:rPr>
        <w:t>COLOR PHOTOGRAPHY</w:t>
      </w:r>
      <w:r>
        <w:rPr>
          <w:rFonts w:ascii="Arial" w:hAnsi="Arial" w:cs="Arial"/>
          <w:b/>
          <w:sz w:val="20"/>
        </w:rPr>
        <w:t xml:space="preserve"> </w:t>
      </w:r>
      <w:r>
        <w:rPr>
          <w:rFonts w:ascii="Arial" w:hAnsi="Arial" w:cs="Arial"/>
          <w:b/>
          <w:bCs/>
          <w:sz w:val="20"/>
        </w:rPr>
        <w:t>(4)</w:t>
      </w:r>
      <w:bookmarkEnd w:id="0"/>
      <w:r>
        <w:rPr>
          <w:rFonts w:ascii="Arial" w:hAnsi="Arial" w:cs="Arial"/>
          <w:b/>
          <w:bCs/>
          <w:sz w:val="20"/>
        </w:rPr>
        <w:tab/>
      </w:r>
      <w:r w:rsidR="00793121">
        <w:rPr>
          <w:rFonts w:ascii="Arial" w:hAnsi="Arial" w:cs="Arial"/>
          <w:b/>
          <w:bCs/>
          <w:sz w:val="20"/>
        </w:rPr>
        <w:t>Zompetti</w:t>
      </w:r>
    </w:p>
    <w:p w14:paraId="683320CF" w14:textId="4356ABBC" w:rsidR="002B7C82" w:rsidRDefault="00793121" w:rsidP="0072184A">
      <w:pPr>
        <w:pStyle w:val="Default"/>
        <w:tabs>
          <w:tab w:val="right" w:pos="9810"/>
        </w:tabs>
        <w:rPr>
          <w:rFonts w:ascii="Arial" w:hAnsi="Arial" w:cs="Arial"/>
          <w:sz w:val="20"/>
        </w:rPr>
      </w:pPr>
      <w:r w:rsidRPr="00793121">
        <w:rPr>
          <w:rFonts w:ascii="Arial" w:hAnsi="Arial" w:cs="Arial"/>
          <w:sz w:val="20"/>
        </w:rPr>
        <w:t>Explore color photography from a contemporary art perspective, utilizing both color film and digital capture methods. Students will be provided with a digital SLR camera, a film SLR camera, and various plastic film cameras for more experimental work.  Importing and organizing digital image files, film scanning techniques, and editing in Adobe Photoshop and Lightroom will be covered, with an emphasis on learning photographic adjustments such as exposure, contrast, and color balance to create high-quality image files for printing. We will also research both historic and contemporary photographic artists, and student work will be discussed in supportive critique sessions. Lab and film processing fees required. Prerequisite: ART 203</w:t>
      </w:r>
      <w:r>
        <w:rPr>
          <w:rFonts w:ascii="Arial" w:hAnsi="Arial" w:cs="Arial"/>
          <w:sz w:val="20"/>
        </w:rPr>
        <w:t>.</w:t>
      </w:r>
    </w:p>
    <w:p w14:paraId="62ED4400" w14:textId="77777777" w:rsidR="00793121" w:rsidRDefault="00793121" w:rsidP="0072184A">
      <w:pPr>
        <w:pStyle w:val="Default"/>
        <w:tabs>
          <w:tab w:val="right" w:pos="9810"/>
        </w:tabs>
        <w:rPr>
          <w:rFonts w:ascii="Arial" w:hAnsi="Arial" w:cs="Arial"/>
          <w:sz w:val="20"/>
        </w:rPr>
      </w:pPr>
    </w:p>
    <w:p w14:paraId="49235A9D" w14:textId="6A50C25B" w:rsidR="002B7C82" w:rsidRDefault="002B7C82" w:rsidP="002B7C82">
      <w:pPr>
        <w:pStyle w:val="Default"/>
        <w:tabs>
          <w:tab w:val="right" w:pos="9360"/>
        </w:tabs>
        <w:rPr>
          <w:rFonts w:ascii="Arial" w:hAnsi="Arial" w:cs="Arial"/>
          <w:b/>
          <w:sz w:val="20"/>
        </w:rPr>
      </w:pPr>
      <w:r>
        <w:rPr>
          <w:rFonts w:ascii="Arial" w:hAnsi="Arial" w:cs="Arial"/>
          <w:b/>
          <w:bCs/>
          <w:sz w:val="20"/>
        </w:rPr>
        <w:t>ART</w:t>
      </w:r>
      <w:r w:rsidR="00D3101F">
        <w:rPr>
          <w:rFonts w:ascii="Arial" w:hAnsi="Arial" w:cs="Arial"/>
          <w:b/>
          <w:bCs/>
          <w:sz w:val="20"/>
        </w:rPr>
        <w:t>H</w:t>
      </w:r>
      <w:r>
        <w:rPr>
          <w:rFonts w:ascii="Arial" w:hAnsi="Arial" w:cs="Arial"/>
          <w:b/>
          <w:bCs/>
          <w:sz w:val="20"/>
        </w:rPr>
        <w:t xml:space="preserve"> 35</w:t>
      </w:r>
      <w:r w:rsidR="00D3101F">
        <w:rPr>
          <w:rFonts w:ascii="Arial" w:hAnsi="Arial" w:cs="Arial"/>
          <w:b/>
          <w:bCs/>
          <w:sz w:val="20"/>
        </w:rPr>
        <w:t>0</w:t>
      </w:r>
      <w:r>
        <w:rPr>
          <w:rFonts w:ascii="Arial" w:hAnsi="Arial" w:cs="Arial"/>
          <w:b/>
          <w:bCs/>
          <w:sz w:val="20"/>
        </w:rPr>
        <w:t xml:space="preserve">: </w:t>
      </w:r>
      <w:r w:rsidR="00D3101F" w:rsidRPr="00D3101F">
        <w:rPr>
          <w:rFonts w:ascii="Arial" w:hAnsi="Arial" w:cs="Arial"/>
          <w:b/>
          <w:bCs/>
          <w:sz w:val="20"/>
        </w:rPr>
        <w:t xml:space="preserve">SPECIAL TOPIC: </w:t>
      </w:r>
      <w:r w:rsidR="00D3101F">
        <w:rPr>
          <w:rFonts w:ascii="Arial" w:hAnsi="Arial" w:cs="Arial"/>
          <w:b/>
          <w:bCs/>
          <w:sz w:val="20"/>
        </w:rPr>
        <w:t>ROMAN WOMEN</w:t>
      </w:r>
      <w:r w:rsidR="00E74A25">
        <w:rPr>
          <w:rFonts w:ascii="Arial" w:hAnsi="Arial" w:cs="Arial"/>
          <w:b/>
          <w:bCs/>
          <w:sz w:val="20"/>
        </w:rPr>
        <w:t>: METHODOLOGIES AND EVIDENCE</w:t>
      </w:r>
      <w:r w:rsidR="00D3101F" w:rsidRPr="00D3101F">
        <w:rPr>
          <w:rFonts w:ascii="Arial" w:hAnsi="Arial" w:cs="Arial"/>
          <w:b/>
          <w:bCs/>
          <w:sz w:val="20"/>
        </w:rPr>
        <w:t xml:space="preserve"> (4)</w:t>
      </w:r>
      <w:r w:rsidR="00D3101F">
        <w:rPr>
          <w:rFonts w:ascii="Arial" w:hAnsi="Arial" w:cs="Arial"/>
          <w:b/>
          <w:bCs/>
          <w:sz w:val="20"/>
        </w:rPr>
        <w:t xml:space="preserve"> </w:t>
      </w:r>
      <w:r w:rsidR="00E74A25">
        <w:rPr>
          <w:rFonts w:ascii="Arial" w:hAnsi="Arial" w:cs="Arial"/>
          <w:b/>
          <w:bCs/>
          <w:sz w:val="20"/>
        </w:rPr>
        <w:t xml:space="preserve">    McCullough</w:t>
      </w:r>
    </w:p>
    <w:p w14:paraId="21B517C1" w14:textId="0BA0DE30" w:rsidR="002B7C82" w:rsidRDefault="005C35DD" w:rsidP="00F23774">
      <w:pPr>
        <w:pStyle w:val="Default"/>
        <w:tabs>
          <w:tab w:val="right" w:pos="9810"/>
        </w:tabs>
        <w:rPr>
          <w:rFonts w:ascii="Arial" w:hAnsi="Arial" w:cs="Arial"/>
          <w:sz w:val="20"/>
        </w:rPr>
      </w:pPr>
      <w:bookmarkStart w:id="1" w:name="_Hlk101277031"/>
      <w:r w:rsidRPr="005C35DD">
        <w:rPr>
          <w:rFonts w:ascii="Arial" w:hAnsi="Arial" w:cs="Arial"/>
          <w:sz w:val="20"/>
        </w:rPr>
        <w:t>This course will examine the material evidence for women across the Roman empire considering small finds, visual culture, epigraphic material, skeletal remains, and architectural components to answer the following questions: How was the feminine gender constructed and presentation in public and private contexts negotiated? How did women interact with and affect the religious and economic structures around them? How were women included in the making of empire?</w:t>
      </w:r>
    </w:p>
    <w:p w14:paraId="6D16FD6F" w14:textId="77777777" w:rsidR="005C35DD" w:rsidRDefault="005C35DD" w:rsidP="00F23774">
      <w:pPr>
        <w:pStyle w:val="Default"/>
        <w:tabs>
          <w:tab w:val="right" w:pos="9810"/>
        </w:tabs>
        <w:rPr>
          <w:rFonts w:ascii="Arial" w:eastAsia="Times New Roman" w:hAnsi="Arial" w:cs="Arial"/>
          <w:color w:val="auto"/>
          <w:sz w:val="20"/>
        </w:rPr>
      </w:pPr>
    </w:p>
    <w:p w14:paraId="2CB08DE6" w14:textId="77777777" w:rsidR="00C233B1" w:rsidRDefault="00C233B1" w:rsidP="00C233B1">
      <w:pPr>
        <w:pStyle w:val="Default"/>
        <w:tabs>
          <w:tab w:val="right" w:pos="9360"/>
        </w:tabs>
        <w:rPr>
          <w:rFonts w:ascii="Arial" w:hAnsi="Arial" w:cs="Arial"/>
          <w:b/>
          <w:bCs/>
          <w:sz w:val="20"/>
        </w:rPr>
      </w:pPr>
      <w:r>
        <w:rPr>
          <w:rFonts w:ascii="Arial" w:hAnsi="Arial" w:cs="Arial"/>
          <w:b/>
          <w:bCs/>
          <w:sz w:val="20"/>
        </w:rPr>
        <w:t xml:space="preserve">ARTH 350: </w:t>
      </w:r>
      <w:r w:rsidRPr="00D3101F">
        <w:rPr>
          <w:rFonts w:ascii="Arial" w:hAnsi="Arial" w:cs="Arial"/>
          <w:b/>
          <w:bCs/>
          <w:sz w:val="20"/>
        </w:rPr>
        <w:t xml:space="preserve">SPECIAL TOPIC: </w:t>
      </w:r>
      <w:r>
        <w:rPr>
          <w:rFonts w:ascii="Arial" w:hAnsi="Arial" w:cs="Arial"/>
          <w:b/>
          <w:bCs/>
          <w:sz w:val="20"/>
        </w:rPr>
        <w:t xml:space="preserve">AFRICA AND EUROPE, MODERN ART AND THE BUILT ENVIRONMENT  </w:t>
      </w:r>
      <w:r w:rsidRPr="00D3101F">
        <w:rPr>
          <w:rFonts w:ascii="Arial" w:hAnsi="Arial" w:cs="Arial"/>
          <w:b/>
          <w:bCs/>
          <w:sz w:val="20"/>
        </w:rPr>
        <w:t>(4)</w:t>
      </w:r>
      <w:r>
        <w:rPr>
          <w:rFonts w:ascii="Arial" w:hAnsi="Arial" w:cs="Arial"/>
          <w:b/>
          <w:bCs/>
          <w:sz w:val="20"/>
        </w:rPr>
        <w:t xml:space="preserve">     </w:t>
      </w:r>
    </w:p>
    <w:p w14:paraId="5D073C2B" w14:textId="0C408D3F" w:rsidR="00C233B1" w:rsidRDefault="00C233B1" w:rsidP="00C233B1">
      <w:pPr>
        <w:pStyle w:val="Default"/>
        <w:tabs>
          <w:tab w:val="right" w:pos="9360"/>
        </w:tabs>
        <w:rPr>
          <w:rFonts w:ascii="Arial" w:hAnsi="Arial" w:cs="Arial"/>
          <w:b/>
          <w:sz w:val="20"/>
        </w:rPr>
      </w:pPr>
      <w:r>
        <w:rPr>
          <w:rFonts w:ascii="Arial" w:hAnsi="Arial" w:cs="Arial"/>
          <w:b/>
          <w:bCs/>
          <w:sz w:val="20"/>
        </w:rPr>
        <w:tab/>
        <w:t>Gibson</w:t>
      </w:r>
    </w:p>
    <w:p w14:paraId="51419BEA" w14:textId="0697A9FA" w:rsidR="00C233B1" w:rsidRDefault="00C233B1" w:rsidP="003B74D8">
      <w:pPr>
        <w:pStyle w:val="Default"/>
        <w:tabs>
          <w:tab w:val="right" w:pos="9810"/>
        </w:tabs>
        <w:rPr>
          <w:rFonts w:ascii="Arial" w:hAnsi="Arial" w:cs="Arial"/>
          <w:sz w:val="20"/>
        </w:rPr>
      </w:pPr>
      <w:r w:rsidRPr="00C233B1">
        <w:rPr>
          <w:rFonts w:ascii="Arial" w:hAnsi="Arial" w:cs="Arial"/>
          <w:sz w:val="20"/>
        </w:rPr>
        <w:t>This seminar focuses on encounters between the cultures of Africa and Europe, from 1880-1960, and on artistic practices that emerged on both continents as a result. Topics include racial difference, ramifications of colonialism, post-colonial monuments and memorials, African influence on Dada and surrealism, Negritude and interwar Paris, colonial arts education, and the South African built environment under and after Apartheid. Pre-requisite, Any Art History course, or instructor permission</w:t>
      </w:r>
      <w:r>
        <w:rPr>
          <w:rFonts w:ascii="Arial" w:hAnsi="Arial" w:cs="Arial"/>
          <w:sz w:val="20"/>
        </w:rPr>
        <w:t>. O</w:t>
      </w:r>
      <w:r w:rsidRPr="00C233B1">
        <w:rPr>
          <w:rFonts w:ascii="Arial" w:hAnsi="Arial" w:cs="Arial"/>
          <w:sz w:val="20"/>
        </w:rPr>
        <w:t>ffered both terms.</w:t>
      </w:r>
    </w:p>
    <w:p w14:paraId="0D4E226A" w14:textId="77777777" w:rsidR="00210BB3" w:rsidRDefault="00210BB3" w:rsidP="003B74D8">
      <w:pPr>
        <w:pStyle w:val="Default"/>
        <w:tabs>
          <w:tab w:val="right" w:pos="9810"/>
        </w:tabs>
        <w:rPr>
          <w:rFonts w:ascii="Arial" w:hAnsi="Arial" w:cs="Arial"/>
          <w:sz w:val="20"/>
        </w:rPr>
      </w:pPr>
    </w:p>
    <w:p w14:paraId="4E243569" w14:textId="4F452389" w:rsidR="00210BB3" w:rsidRDefault="00210BB3" w:rsidP="00210BB3">
      <w:pPr>
        <w:pStyle w:val="Default"/>
        <w:tabs>
          <w:tab w:val="right" w:pos="9360"/>
        </w:tabs>
        <w:rPr>
          <w:rFonts w:ascii="Arial" w:hAnsi="Arial" w:cs="Arial"/>
          <w:b/>
          <w:sz w:val="20"/>
        </w:rPr>
      </w:pPr>
      <w:r>
        <w:rPr>
          <w:rFonts w:ascii="Arial" w:hAnsi="Arial" w:cs="Arial"/>
          <w:b/>
          <w:bCs/>
          <w:sz w:val="20"/>
        </w:rPr>
        <w:t xml:space="preserve">CLAS 350: </w:t>
      </w:r>
      <w:r w:rsidRPr="00D3101F">
        <w:rPr>
          <w:rFonts w:ascii="Arial" w:hAnsi="Arial" w:cs="Arial"/>
          <w:b/>
          <w:bCs/>
          <w:sz w:val="20"/>
        </w:rPr>
        <w:t xml:space="preserve">SPECIAL TOPIC: </w:t>
      </w:r>
      <w:r>
        <w:rPr>
          <w:rFonts w:ascii="Arial" w:hAnsi="Arial" w:cs="Arial"/>
          <w:b/>
          <w:bCs/>
          <w:sz w:val="20"/>
        </w:rPr>
        <w:t>ROMAN WOMEN: METHODOLOGIES AND EVIDENCE</w:t>
      </w:r>
      <w:r w:rsidRPr="00D3101F">
        <w:rPr>
          <w:rFonts w:ascii="Arial" w:hAnsi="Arial" w:cs="Arial"/>
          <w:b/>
          <w:bCs/>
          <w:sz w:val="20"/>
        </w:rPr>
        <w:t xml:space="preserve"> (4)</w:t>
      </w:r>
      <w:r>
        <w:rPr>
          <w:rFonts w:ascii="Arial" w:hAnsi="Arial" w:cs="Arial"/>
          <w:b/>
          <w:bCs/>
          <w:sz w:val="20"/>
        </w:rPr>
        <w:t xml:space="preserve">     McCullough</w:t>
      </w:r>
    </w:p>
    <w:p w14:paraId="2013C3E3" w14:textId="77777777" w:rsidR="005C35DD" w:rsidRDefault="005C35DD" w:rsidP="00CD08CF">
      <w:pPr>
        <w:pStyle w:val="Default"/>
        <w:tabs>
          <w:tab w:val="right" w:pos="9360"/>
        </w:tabs>
        <w:rPr>
          <w:rFonts w:ascii="Arial" w:hAnsi="Arial" w:cs="Arial"/>
          <w:sz w:val="20"/>
        </w:rPr>
      </w:pPr>
      <w:r w:rsidRPr="005C35DD">
        <w:rPr>
          <w:rFonts w:ascii="Arial" w:hAnsi="Arial" w:cs="Arial"/>
          <w:sz w:val="20"/>
        </w:rPr>
        <w:t>This course will examine the material evidence for women across the Roman empire considering small finds, visual culture, epigraphic material, skeletal remains, and architectural components to answer the following questions: How was the feminine gender constructed and presentation in public and private contexts negotiated? How did women interact with and affect the religious and economic structures around them? How were women included in the making of empire?</w:t>
      </w:r>
    </w:p>
    <w:p w14:paraId="31A2B920" w14:textId="77777777" w:rsidR="005C35DD" w:rsidRDefault="005C35DD" w:rsidP="00CD08CF">
      <w:pPr>
        <w:pStyle w:val="Default"/>
        <w:tabs>
          <w:tab w:val="right" w:pos="9360"/>
        </w:tabs>
        <w:rPr>
          <w:rFonts w:ascii="Arial" w:hAnsi="Arial" w:cs="Arial"/>
          <w:sz w:val="20"/>
        </w:rPr>
      </w:pPr>
    </w:p>
    <w:p w14:paraId="280FEA3C" w14:textId="314EA87E" w:rsidR="00CD08CF" w:rsidRDefault="00CD08CF" w:rsidP="00CD08CF">
      <w:pPr>
        <w:pStyle w:val="Default"/>
        <w:tabs>
          <w:tab w:val="right" w:pos="9360"/>
        </w:tabs>
        <w:rPr>
          <w:rFonts w:ascii="Arial" w:hAnsi="Arial" w:cs="Arial"/>
          <w:b/>
          <w:sz w:val="20"/>
        </w:rPr>
      </w:pPr>
      <w:r>
        <w:rPr>
          <w:rFonts w:ascii="Arial" w:hAnsi="Arial" w:cs="Arial"/>
          <w:b/>
          <w:bCs/>
          <w:sz w:val="20"/>
        </w:rPr>
        <w:t xml:space="preserve">ES 250: </w:t>
      </w:r>
      <w:r w:rsidRPr="00D3101F">
        <w:rPr>
          <w:rFonts w:ascii="Arial" w:hAnsi="Arial" w:cs="Arial"/>
          <w:b/>
          <w:bCs/>
          <w:sz w:val="20"/>
        </w:rPr>
        <w:t xml:space="preserve">SPECIAL TOPIC: </w:t>
      </w:r>
      <w:r>
        <w:rPr>
          <w:rFonts w:ascii="Arial" w:hAnsi="Arial" w:cs="Arial"/>
          <w:b/>
          <w:bCs/>
          <w:sz w:val="20"/>
        </w:rPr>
        <w:t>TROPICAL ECOLOGY</w:t>
      </w:r>
      <w:r w:rsidRPr="00D3101F">
        <w:rPr>
          <w:rFonts w:ascii="Arial" w:hAnsi="Arial" w:cs="Arial"/>
          <w:b/>
          <w:bCs/>
          <w:sz w:val="20"/>
        </w:rPr>
        <w:t xml:space="preserve"> (</w:t>
      </w:r>
      <w:r>
        <w:rPr>
          <w:rFonts w:ascii="Arial" w:hAnsi="Arial" w:cs="Arial"/>
          <w:b/>
          <w:bCs/>
          <w:sz w:val="20"/>
        </w:rPr>
        <w:t>2</w:t>
      </w:r>
      <w:r w:rsidRPr="00D3101F">
        <w:rPr>
          <w:rFonts w:ascii="Arial" w:hAnsi="Arial" w:cs="Arial"/>
          <w:b/>
          <w:bCs/>
          <w:sz w:val="20"/>
        </w:rPr>
        <w:t>)</w:t>
      </w:r>
      <w:r>
        <w:rPr>
          <w:rFonts w:ascii="Arial" w:hAnsi="Arial" w:cs="Arial"/>
          <w:b/>
          <w:bCs/>
          <w:sz w:val="20"/>
        </w:rPr>
        <w:t xml:space="preserve">     </w:t>
      </w:r>
      <w:r w:rsidR="0023568D">
        <w:rPr>
          <w:rFonts w:ascii="Arial" w:hAnsi="Arial" w:cs="Arial"/>
          <w:b/>
          <w:bCs/>
          <w:sz w:val="20"/>
        </w:rPr>
        <w:tab/>
      </w:r>
      <w:r>
        <w:rPr>
          <w:rFonts w:ascii="Arial" w:hAnsi="Arial" w:cs="Arial"/>
          <w:b/>
          <w:bCs/>
          <w:sz w:val="20"/>
        </w:rPr>
        <w:t>Godard</w:t>
      </w:r>
    </w:p>
    <w:p w14:paraId="339DF747" w14:textId="1C12BD66" w:rsidR="00210BB3" w:rsidRDefault="00CD08CF" w:rsidP="003B74D8">
      <w:pPr>
        <w:pStyle w:val="Default"/>
        <w:tabs>
          <w:tab w:val="right" w:pos="9810"/>
        </w:tabs>
        <w:rPr>
          <w:rFonts w:ascii="Arial" w:hAnsi="Arial" w:cs="Arial"/>
          <w:sz w:val="20"/>
        </w:rPr>
      </w:pPr>
      <w:r w:rsidRPr="00CD08CF">
        <w:rPr>
          <w:rFonts w:ascii="Arial" w:hAnsi="Arial" w:cs="Arial"/>
          <w:sz w:val="20"/>
        </w:rPr>
        <w:t xml:space="preserve">In this course we will delve into the ecology and biodiversity of two ecosystems of Ecuador: the Amazon rainforest and the high Andean paramo. We will familiarize ourselves with some of the rich biodiversity, explore ecological relationships, and come to understand some of the environmental concerns that threaten this region. In addition, we will explore how science and indigenous knowledge can provide a platform for deepening our understanding of </w:t>
      </w:r>
      <w:r w:rsidRPr="00CD08CF">
        <w:rPr>
          <w:rFonts w:ascii="Arial" w:hAnsi="Arial" w:cs="Arial"/>
          <w:sz w:val="20"/>
        </w:rPr>
        <w:lastRenderedPageBreak/>
        <w:t>the natural world and for generating positive change. This course is open only to students that have been accepted into the upcoming January term travel/research trip</w:t>
      </w:r>
      <w:r>
        <w:rPr>
          <w:rFonts w:ascii="Arial" w:hAnsi="Arial" w:cs="Arial"/>
          <w:sz w:val="20"/>
        </w:rPr>
        <w:t>.</w:t>
      </w:r>
      <w:r w:rsidR="008D664E">
        <w:rPr>
          <w:rFonts w:ascii="Arial" w:hAnsi="Arial" w:cs="Arial"/>
          <w:sz w:val="20"/>
        </w:rPr>
        <w:t xml:space="preserve"> </w:t>
      </w:r>
      <w:r w:rsidR="008D664E" w:rsidRPr="008D664E">
        <w:rPr>
          <w:rFonts w:ascii="Arial" w:hAnsi="Arial" w:cs="Arial"/>
          <w:sz w:val="20"/>
        </w:rPr>
        <w:t>Offered Term 1</w:t>
      </w:r>
      <w:r w:rsidR="008D664E">
        <w:rPr>
          <w:rFonts w:ascii="Arial" w:hAnsi="Arial" w:cs="Arial"/>
          <w:sz w:val="20"/>
        </w:rPr>
        <w:t>.</w:t>
      </w:r>
    </w:p>
    <w:p w14:paraId="0A1C878D" w14:textId="77777777" w:rsidR="00CD08CF" w:rsidRDefault="00CD08CF" w:rsidP="003B74D8">
      <w:pPr>
        <w:pStyle w:val="Default"/>
        <w:tabs>
          <w:tab w:val="right" w:pos="9810"/>
        </w:tabs>
        <w:rPr>
          <w:rFonts w:ascii="Arial" w:hAnsi="Arial" w:cs="Arial"/>
          <w:sz w:val="20"/>
        </w:rPr>
      </w:pPr>
    </w:p>
    <w:p w14:paraId="1E3DDDFE" w14:textId="27389CB4" w:rsidR="00CD08CF" w:rsidRDefault="00CD08CF" w:rsidP="00CD08CF">
      <w:pPr>
        <w:pStyle w:val="Default"/>
        <w:tabs>
          <w:tab w:val="right" w:pos="9360"/>
        </w:tabs>
        <w:rPr>
          <w:rFonts w:ascii="Arial" w:hAnsi="Arial" w:cs="Arial"/>
          <w:b/>
          <w:sz w:val="20"/>
        </w:rPr>
      </w:pPr>
      <w:r>
        <w:rPr>
          <w:rFonts w:ascii="Arial" w:hAnsi="Arial" w:cs="Arial"/>
          <w:b/>
          <w:bCs/>
          <w:sz w:val="20"/>
        </w:rPr>
        <w:t xml:space="preserve">ES 350: </w:t>
      </w:r>
      <w:r w:rsidRPr="00D3101F">
        <w:rPr>
          <w:rFonts w:ascii="Arial" w:hAnsi="Arial" w:cs="Arial"/>
          <w:b/>
          <w:bCs/>
          <w:sz w:val="20"/>
        </w:rPr>
        <w:t xml:space="preserve">SPECIAL TOPIC: </w:t>
      </w:r>
      <w:r w:rsidR="008D664E">
        <w:rPr>
          <w:rFonts w:ascii="Arial" w:hAnsi="Arial" w:cs="Arial"/>
          <w:b/>
          <w:bCs/>
          <w:sz w:val="20"/>
        </w:rPr>
        <w:t>AGRICULTURE AND FOOD SYSTEMS</w:t>
      </w:r>
      <w:r w:rsidRPr="00D3101F">
        <w:rPr>
          <w:rFonts w:ascii="Arial" w:hAnsi="Arial" w:cs="Arial"/>
          <w:b/>
          <w:bCs/>
          <w:sz w:val="20"/>
        </w:rPr>
        <w:t xml:space="preserve"> (4)</w:t>
      </w:r>
      <w:r>
        <w:rPr>
          <w:rFonts w:ascii="Arial" w:hAnsi="Arial" w:cs="Arial"/>
          <w:b/>
          <w:bCs/>
          <w:sz w:val="20"/>
        </w:rPr>
        <w:t xml:space="preserve">     </w:t>
      </w:r>
      <w:r w:rsidR="008D664E">
        <w:rPr>
          <w:rFonts w:ascii="Arial" w:hAnsi="Arial" w:cs="Arial"/>
          <w:b/>
          <w:bCs/>
          <w:sz w:val="20"/>
        </w:rPr>
        <w:tab/>
      </w:r>
      <w:r>
        <w:rPr>
          <w:rFonts w:ascii="Arial" w:hAnsi="Arial" w:cs="Arial"/>
          <w:b/>
          <w:bCs/>
          <w:sz w:val="20"/>
        </w:rPr>
        <w:t>Thorn</w:t>
      </w:r>
    </w:p>
    <w:p w14:paraId="3F564E96" w14:textId="7C52CD4E" w:rsidR="00C233B1" w:rsidRDefault="008D664E" w:rsidP="003B74D8">
      <w:pPr>
        <w:pStyle w:val="Default"/>
        <w:tabs>
          <w:tab w:val="right" w:pos="9810"/>
        </w:tabs>
        <w:rPr>
          <w:rFonts w:ascii="Arial" w:hAnsi="Arial" w:cs="Arial"/>
          <w:sz w:val="20"/>
        </w:rPr>
      </w:pPr>
      <w:r w:rsidRPr="008D664E">
        <w:rPr>
          <w:rFonts w:ascii="Arial" w:hAnsi="Arial" w:cs="Arial"/>
          <w:sz w:val="20"/>
        </w:rPr>
        <w:t>Throughout human history agriculture has been a mainstay in how societies operate. Everything from providing extra income to the wealthy to ensuring enough food is available for growing populations. This course will explore a brief history of global Agriculture, deep dive into US food systems and how they've changed since the green revolution, and prompt students with critical questions around where we get our food, why it matters, and how to make choices you can digest. Students are expected to critically examine agricultural and social issues, in a discussion-based format. There is an anticipated field trip to at least one farm in the Southwest Virginia area. Prerequisite ES 104 or 105. Offered Term 1</w:t>
      </w:r>
      <w:r>
        <w:rPr>
          <w:rFonts w:ascii="Arial" w:hAnsi="Arial" w:cs="Arial"/>
          <w:sz w:val="20"/>
        </w:rPr>
        <w:t>.</w:t>
      </w:r>
    </w:p>
    <w:p w14:paraId="4D7E9180" w14:textId="77777777" w:rsidR="008D664E" w:rsidRDefault="008D664E" w:rsidP="003B74D8">
      <w:pPr>
        <w:pStyle w:val="Default"/>
        <w:tabs>
          <w:tab w:val="right" w:pos="9810"/>
        </w:tabs>
        <w:rPr>
          <w:rFonts w:ascii="Arial" w:hAnsi="Arial" w:cs="Arial"/>
          <w:b/>
          <w:bCs/>
          <w:sz w:val="20"/>
        </w:rPr>
      </w:pPr>
    </w:p>
    <w:p w14:paraId="3051ABB5" w14:textId="5645B194" w:rsidR="009E26D0" w:rsidRDefault="009E26D0" w:rsidP="009E26D0">
      <w:pPr>
        <w:pStyle w:val="Default"/>
        <w:tabs>
          <w:tab w:val="right" w:pos="9360"/>
        </w:tabs>
        <w:rPr>
          <w:rFonts w:ascii="Arial" w:hAnsi="Arial" w:cs="Arial"/>
          <w:b/>
          <w:sz w:val="20"/>
        </w:rPr>
      </w:pPr>
      <w:r>
        <w:rPr>
          <w:rFonts w:ascii="Arial" w:hAnsi="Arial" w:cs="Arial"/>
          <w:b/>
          <w:bCs/>
          <w:sz w:val="20"/>
        </w:rPr>
        <w:t xml:space="preserve">FILM 250: </w:t>
      </w:r>
      <w:r w:rsidRPr="00D3101F">
        <w:rPr>
          <w:rFonts w:ascii="Arial" w:hAnsi="Arial" w:cs="Arial"/>
          <w:b/>
          <w:bCs/>
          <w:sz w:val="20"/>
        </w:rPr>
        <w:t xml:space="preserve">SPECIAL TOPIC: </w:t>
      </w:r>
      <w:r>
        <w:rPr>
          <w:rFonts w:ascii="Arial" w:hAnsi="Arial" w:cs="Arial"/>
          <w:b/>
          <w:bCs/>
          <w:sz w:val="20"/>
        </w:rPr>
        <w:t>SMART WOMEN</w:t>
      </w:r>
      <w:r w:rsidRPr="00D3101F">
        <w:rPr>
          <w:rFonts w:ascii="Arial" w:hAnsi="Arial" w:cs="Arial"/>
          <w:b/>
          <w:bCs/>
          <w:sz w:val="20"/>
        </w:rPr>
        <w:t xml:space="preserve"> (4)</w:t>
      </w:r>
      <w:r>
        <w:rPr>
          <w:rFonts w:ascii="Arial" w:hAnsi="Arial" w:cs="Arial"/>
          <w:b/>
          <w:bCs/>
          <w:sz w:val="20"/>
        </w:rPr>
        <w:t xml:space="preserve">     </w:t>
      </w:r>
      <w:r>
        <w:rPr>
          <w:rFonts w:ascii="Arial" w:hAnsi="Arial" w:cs="Arial"/>
          <w:b/>
          <w:bCs/>
          <w:sz w:val="20"/>
        </w:rPr>
        <w:tab/>
        <w:t>Gentry</w:t>
      </w:r>
    </w:p>
    <w:p w14:paraId="67B5267E" w14:textId="40B12AB2" w:rsidR="009E26D0" w:rsidRDefault="00127DA8" w:rsidP="003B74D8">
      <w:pPr>
        <w:pStyle w:val="Default"/>
        <w:tabs>
          <w:tab w:val="right" w:pos="9810"/>
        </w:tabs>
        <w:rPr>
          <w:rFonts w:ascii="Arial" w:hAnsi="Arial" w:cs="Arial"/>
          <w:sz w:val="20"/>
        </w:rPr>
      </w:pPr>
      <w:r w:rsidRPr="00127DA8">
        <w:rPr>
          <w:rFonts w:ascii="Arial" w:hAnsi="Arial" w:cs="Arial"/>
          <w:sz w:val="20"/>
        </w:rPr>
        <w:t>In this course students examine women's roles as scientists and medical doctors in film. Focusing on the science fiction genre, stereotypes of the characters portrayed and the science presented will be investigated and discussed. Offered Term 1.</w:t>
      </w:r>
    </w:p>
    <w:p w14:paraId="41AFE33A" w14:textId="77777777" w:rsidR="00127DA8" w:rsidRDefault="00127DA8" w:rsidP="003B74D8">
      <w:pPr>
        <w:pStyle w:val="Default"/>
        <w:tabs>
          <w:tab w:val="right" w:pos="9810"/>
        </w:tabs>
        <w:rPr>
          <w:rFonts w:ascii="Arial" w:hAnsi="Arial" w:cs="Arial"/>
          <w:b/>
          <w:bCs/>
          <w:sz w:val="20"/>
        </w:rPr>
      </w:pPr>
    </w:p>
    <w:p w14:paraId="6EE8EC0B" w14:textId="4D983F66" w:rsidR="009E26D0" w:rsidRDefault="009E26D0" w:rsidP="009E26D0">
      <w:pPr>
        <w:pStyle w:val="Default"/>
        <w:tabs>
          <w:tab w:val="right" w:pos="9360"/>
        </w:tabs>
        <w:rPr>
          <w:rFonts w:ascii="Arial" w:hAnsi="Arial" w:cs="Arial"/>
          <w:b/>
          <w:sz w:val="20"/>
        </w:rPr>
      </w:pPr>
      <w:r>
        <w:rPr>
          <w:rFonts w:ascii="Arial" w:hAnsi="Arial" w:cs="Arial"/>
          <w:b/>
          <w:bCs/>
          <w:sz w:val="20"/>
        </w:rPr>
        <w:t xml:space="preserve">FILM 250: </w:t>
      </w:r>
      <w:r w:rsidRPr="00D3101F">
        <w:rPr>
          <w:rFonts w:ascii="Arial" w:hAnsi="Arial" w:cs="Arial"/>
          <w:b/>
          <w:bCs/>
          <w:sz w:val="20"/>
        </w:rPr>
        <w:t xml:space="preserve">SPECIAL TOPIC: </w:t>
      </w:r>
      <w:r>
        <w:rPr>
          <w:rFonts w:ascii="Arial" w:hAnsi="Arial" w:cs="Arial"/>
          <w:b/>
          <w:bCs/>
          <w:sz w:val="20"/>
        </w:rPr>
        <w:t>ANIMATION STUDIES</w:t>
      </w:r>
      <w:r w:rsidRPr="00D3101F">
        <w:rPr>
          <w:rFonts w:ascii="Arial" w:hAnsi="Arial" w:cs="Arial"/>
          <w:b/>
          <w:bCs/>
          <w:sz w:val="20"/>
        </w:rPr>
        <w:t xml:space="preserve"> (4)</w:t>
      </w:r>
      <w:r>
        <w:rPr>
          <w:rFonts w:ascii="Arial" w:hAnsi="Arial" w:cs="Arial"/>
          <w:b/>
          <w:bCs/>
          <w:sz w:val="20"/>
        </w:rPr>
        <w:t xml:space="preserve">     </w:t>
      </w:r>
      <w:r>
        <w:rPr>
          <w:rFonts w:ascii="Arial" w:hAnsi="Arial" w:cs="Arial"/>
          <w:b/>
          <w:bCs/>
          <w:sz w:val="20"/>
        </w:rPr>
        <w:tab/>
        <w:t>Lee</w:t>
      </w:r>
    </w:p>
    <w:p w14:paraId="5A905A66" w14:textId="79F39E5C" w:rsidR="009E26D0" w:rsidRDefault="00AB09EB" w:rsidP="003B74D8">
      <w:pPr>
        <w:pStyle w:val="Default"/>
        <w:tabs>
          <w:tab w:val="right" w:pos="9810"/>
        </w:tabs>
        <w:rPr>
          <w:rFonts w:ascii="Arial" w:hAnsi="Arial" w:cs="Arial"/>
          <w:sz w:val="20"/>
        </w:rPr>
      </w:pPr>
      <w:r w:rsidRPr="00AB09EB">
        <w:rPr>
          <w:rFonts w:ascii="Arial" w:hAnsi="Arial" w:cs="Arial"/>
          <w:sz w:val="20"/>
        </w:rPr>
        <w:t>This course introduces students to the academic study of animation. Organized by a series of concepts that animation scholars have explored (movement, liveliness, simulation, realism, performance) the class will engage with a wide variety of animated media and the debates they have provoked. From the earliest animation of images in pre-cinematic technologies such as the Zoopraxiscope through classic Disney films to the contemporary ubiquity of CGI, the course will investigate animation as both a historically crucial (but often marginalized) art form as well as the dominant media of our digital environment. Offered Term 1.</w:t>
      </w:r>
    </w:p>
    <w:p w14:paraId="6B7D80A0" w14:textId="77777777" w:rsidR="00AB09EB" w:rsidRDefault="00AB09EB" w:rsidP="003B74D8">
      <w:pPr>
        <w:pStyle w:val="Default"/>
        <w:tabs>
          <w:tab w:val="right" w:pos="9810"/>
        </w:tabs>
        <w:rPr>
          <w:rFonts w:ascii="Arial" w:hAnsi="Arial" w:cs="Arial"/>
          <w:b/>
          <w:bCs/>
          <w:sz w:val="20"/>
        </w:rPr>
      </w:pPr>
    </w:p>
    <w:p w14:paraId="64C516D3" w14:textId="5ACB0B68" w:rsidR="009E26D0" w:rsidRDefault="009E26D0" w:rsidP="009E26D0">
      <w:pPr>
        <w:pStyle w:val="Default"/>
        <w:tabs>
          <w:tab w:val="right" w:pos="9360"/>
        </w:tabs>
        <w:rPr>
          <w:rFonts w:ascii="Arial" w:hAnsi="Arial" w:cs="Arial"/>
          <w:b/>
          <w:sz w:val="20"/>
        </w:rPr>
      </w:pPr>
      <w:r>
        <w:rPr>
          <w:rFonts w:ascii="Arial" w:hAnsi="Arial" w:cs="Arial"/>
          <w:b/>
          <w:bCs/>
          <w:sz w:val="20"/>
        </w:rPr>
        <w:t>FREN 250</w:t>
      </w:r>
      <w:r w:rsidR="00692926">
        <w:rPr>
          <w:rFonts w:ascii="Arial" w:hAnsi="Arial" w:cs="Arial"/>
          <w:b/>
          <w:bCs/>
          <w:sz w:val="20"/>
        </w:rPr>
        <w:t>/350</w:t>
      </w:r>
      <w:r>
        <w:rPr>
          <w:rFonts w:ascii="Arial" w:hAnsi="Arial" w:cs="Arial"/>
          <w:b/>
          <w:bCs/>
          <w:sz w:val="20"/>
        </w:rPr>
        <w:t xml:space="preserve">: </w:t>
      </w:r>
      <w:r w:rsidRPr="00D3101F">
        <w:rPr>
          <w:rFonts w:ascii="Arial" w:hAnsi="Arial" w:cs="Arial"/>
          <w:b/>
          <w:bCs/>
          <w:sz w:val="20"/>
        </w:rPr>
        <w:t xml:space="preserve">SPECIAL TOPIC: </w:t>
      </w:r>
      <w:r w:rsidR="00692926">
        <w:rPr>
          <w:rFonts w:ascii="Arial" w:hAnsi="Arial" w:cs="Arial"/>
          <w:b/>
          <w:bCs/>
          <w:sz w:val="20"/>
        </w:rPr>
        <w:t>LITERATURES AND CULTURES IN THE FRENCH-SPEAKING INDIAN OCEAN</w:t>
      </w:r>
      <w:r w:rsidRPr="00D3101F">
        <w:rPr>
          <w:rFonts w:ascii="Arial" w:hAnsi="Arial" w:cs="Arial"/>
          <w:b/>
          <w:bCs/>
          <w:sz w:val="20"/>
        </w:rPr>
        <w:t xml:space="preserve"> (4)</w:t>
      </w:r>
      <w:r>
        <w:rPr>
          <w:rFonts w:ascii="Arial" w:hAnsi="Arial" w:cs="Arial"/>
          <w:b/>
          <w:bCs/>
          <w:sz w:val="20"/>
        </w:rPr>
        <w:t xml:space="preserve">     </w:t>
      </w:r>
      <w:r>
        <w:rPr>
          <w:rFonts w:ascii="Arial" w:hAnsi="Arial" w:cs="Arial"/>
          <w:b/>
          <w:bCs/>
          <w:sz w:val="20"/>
        </w:rPr>
        <w:tab/>
      </w:r>
      <w:r w:rsidR="00692926">
        <w:rPr>
          <w:rFonts w:ascii="Arial" w:hAnsi="Arial" w:cs="Arial"/>
          <w:b/>
          <w:bCs/>
          <w:sz w:val="20"/>
        </w:rPr>
        <w:t>Jégousso</w:t>
      </w:r>
    </w:p>
    <w:p w14:paraId="6B0C88BD" w14:textId="46E5869C" w:rsidR="009E26D0" w:rsidRDefault="008C1BDE" w:rsidP="003B74D8">
      <w:pPr>
        <w:pStyle w:val="Default"/>
        <w:tabs>
          <w:tab w:val="right" w:pos="9810"/>
        </w:tabs>
        <w:rPr>
          <w:rFonts w:ascii="Arial" w:hAnsi="Arial" w:cs="Arial"/>
          <w:sz w:val="20"/>
        </w:rPr>
      </w:pPr>
      <w:r w:rsidRPr="008C1BDE">
        <w:rPr>
          <w:rFonts w:ascii="Arial" w:hAnsi="Arial" w:cs="Arial"/>
          <w:sz w:val="20"/>
        </w:rPr>
        <w:t>This course will examine Francophone literatures and cultures in the Indian Ocean, exploring the diverse range of cultures and literary works produced by writers and artists from the region. We will explore themes such as coloniality, decoloniality, creolization, cosmopolitanism, oceanic poetics, and language, with a focus on how these themes are reflected in the cultural production of the Indian Ocean. Students will watch and analyzed movies, read and analyze texts from various genres, including novels, poetry, short stories, and comic books with a special emphasis on works produced in Mauritius, Reunion Island, Seychelles, and Madagascar. Throughout the semester, students will gain a deeper understanding of the complex historical, cultural, and social contexts in which these works were produced. Course and readings in French.</w:t>
      </w:r>
    </w:p>
    <w:p w14:paraId="326ADE8A" w14:textId="77777777" w:rsidR="009E26D0" w:rsidRDefault="009E26D0" w:rsidP="003B74D8">
      <w:pPr>
        <w:pStyle w:val="Default"/>
        <w:tabs>
          <w:tab w:val="right" w:pos="9810"/>
        </w:tabs>
        <w:rPr>
          <w:rFonts w:ascii="Arial" w:hAnsi="Arial" w:cs="Arial"/>
          <w:b/>
          <w:bCs/>
          <w:sz w:val="20"/>
        </w:rPr>
      </w:pPr>
    </w:p>
    <w:p w14:paraId="41B6D078" w14:textId="05F80D85" w:rsidR="003B74D8" w:rsidRPr="003C0FF4" w:rsidRDefault="00C630CF" w:rsidP="003B74D8">
      <w:pPr>
        <w:pStyle w:val="Default"/>
        <w:tabs>
          <w:tab w:val="right" w:pos="9810"/>
        </w:tabs>
        <w:rPr>
          <w:rFonts w:ascii="Arial" w:hAnsi="Arial" w:cs="Arial"/>
          <w:b/>
          <w:sz w:val="20"/>
        </w:rPr>
      </w:pPr>
      <w:r>
        <w:rPr>
          <w:rFonts w:ascii="Arial" w:hAnsi="Arial" w:cs="Arial"/>
          <w:b/>
          <w:bCs/>
          <w:sz w:val="20"/>
        </w:rPr>
        <w:t>GLAM</w:t>
      </w:r>
      <w:r w:rsidR="003B74D8" w:rsidRPr="00F64A42">
        <w:rPr>
          <w:rFonts w:ascii="Arial" w:hAnsi="Arial" w:cs="Arial"/>
          <w:b/>
          <w:bCs/>
          <w:sz w:val="20"/>
        </w:rPr>
        <w:t xml:space="preserve"> </w:t>
      </w:r>
      <w:r>
        <w:rPr>
          <w:rFonts w:ascii="Arial" w:hAnsi="Arial" w:cs="Arial"/>
          <w:b/>
          <w:bCs/>
          <w:sz w:val="20"/>
        </w:rPr>
        <w:t>150</w:t>
      </w:r>
      <w:r w:rsidR="003B74D8" w:rsidRPr="00F64A42">
        <w:rPr>
          <w:rFonts w:ascii="Arial" w:hAnsi="Arial" w:cs="Arial"/>
          <w:b/>
          <w:bCs/>
          <w:sz w:val="20"/>
        </w:rPr>
        <w:t xml:space="preserve">: </w:t>
      </w:r>
      <w:r w:rsidRPr="00D3101F">
        <w:rPr>
          <w:rFonts w:ascii="Arial" w:hAnsi="Arial" w:cs="Arial"/>
          <w:b/>
          <w:bCs/>
          <w:sz w:val="20"/>
        </w:rPr>
        <w:t xml:space="preserve">SPECIAL TOPIC: </w:t>
      </w:r>
      <w:r w:rsidR="00497468">
        <w:rPr>
          <w:rFonts w:ascii="Arial" w:hAnsi="Arial" w:cs="Arial"/>
          <w:b/>
          <w:bCs/>
          <w:sz w:val="20"/>
        </w:rPr>
        <w:t>SHAPING MEMORY: ETHICS AND PRACTICES OF GLAM INSTITUTIONS</w:t>
      </w:r>
      <w:r w:rsidR="00497468" w:rsidRPr="00D3101F">
        <w:rPr>
          <w:rFonts w:ascii="Arial" w:hAnsi="Arial" w:cs="Arial"/>
          <w:b/>
          <w:bCs/>
          <w:sz w:val="20"/>
        </w:rPr>
        <w:t xml:space="preserve"> </w:t>
      </w:r>
      <w:r w:rsidRPr="00D3101F">
        <w:rPr>
          <w:rFonts w:ascii="Arial" w:hAnsi="Arial" w:cs="Arial"/>
          <w:b/>
          <w:bCs/>
          <w:sz w:val="20"/>
        </w:rPr>
        <w:t>(4)</w:t>
      </w:r>
      <w:r>
        <w:rPr>
          <w:rFonts w:ascii="Arial" w:hAnsi="Arial" w:cs="Arial"/>
          <w:b/>
          <w:bCs/>
          <w:sz w:val="20"/>
        </w:rPr>
        <w:t xml:space="preserve">     </w:t>
      </w:r>
      <w:r w:rsidR="003B74D8" w:rsidRPr="00AE4584">
        <w:rPr>
          <w:rFonts w:ascii="Arial" w:hAnsi="Arial" w:cs="Arial"/>
          <w:b/>
          <w:bCs/>
          <w:sz w:val="20"/>
        </w:rPr>
        <w:tab/>
      </w:r>
      <w:r>
        <w:rPr>
          <w:rFonts w:ascii="Arial" w:hAnsi="Arial" w:cs="Arial"/>
          <w:b/>
          <w:bCs/>
          <w:sz w:val="20"/>
        </w:rPr>
        <w:t>Culligan, Folck, Vilelle</w:t>
      </w:r>
    </w:p>
    <w:p w14:paraId="429B4D66" w14:textId="77777777" w:rsidR="0053630D" w:rsidRPr="0053630D" w:rsidRDefault="0053630D" w:rsidP="0053630D">
      <w:pPr>
        <w:pStyle w:val="Default"/>
        <w:tabs>
          <w:tab w:val="right" w:pos="9810"/>
        </w:tabs>
        <w:rPr>
          <w:rFonts w:ascii="Arial" w:eastAsia="Times New Roman" w:hAnsi="Arial" w:cs="Arial"/>
          <w:color w:val="auto"/>
          <w:sz w:val="20"/>
        </w:rPr>
      </w:pPr>
      <w:r w:rsidRPr="0053630D">
        <w:rPr>
          <w:rFonts w:ascii="Arial" w:eastAsia="Times New Roman" w:hAnsi="Arial" w:cs="Arial"/>
          <w:color w:val="auto"/>
          <w:sz w:val="20"/>
        </w:rPr>
        <w:t>Students will learn about methodology, history of collections, standard practices/procedures, information management, and digital preservation for GLAM-related institutions. New ways of storing, displaying, organizing,</w:t>
      </w:r>
    </w:p>
    <w:p w14:paraId="7CB4FB5A" w14:textId="5AF506FD" w:rsidR="00817D79" w:rsidRDefault="0053630D" w:rsidP="0053630D">
      <w:pPr>
        <w:pStyle w:val="Default"/>
        <w:tabs>
          <w:tab w:val="right" w:pos="9810"/>
        </w:tabs>
        <w:rPr>
          <w:rFonts w:ascii="Arial" w:eastAsia="Times New Roman" w:hAnsi="Arial" w:cs="Arial"/>
          <w:color w:val="auto"/>
          <w:sz w:val="20"/>
        </w:rPr>
      </w:pPr>
      <w:r w:rsidRPr="0053630D">
        <w:rPr>
          <w:rFonts w:ascii="Arial" w:eastAsia="Times New Roman" w:hAnsi="Arial" w:cs="Arial"/>
          <w:color w:val="auto"/>
          <w:sz w:val="20"/>
        </w:rPr>
        <w:t>and interpreting tangible/intangible objects will be explored. The class will benefit from engagement with professionals in the field. Offered Term 1.</w:t>
      </w:r>
    </w:p>
    <w:p w14:paraId="71FC2AEE" w14:textId="77777777" w:rsidR="00F50AC8" w:rsidRDefault="00F50AC8" w:rsidP="0053630D">
      <w:pPr>
        <w:pStyle w:val="Default"/>
        <w:tabs>
          <w:tab w:val="right" w:pos="9810"/>
        </w:tabs>
        <w:rPr>
          <w:rFonts w:ascii="Arial" w:eastAsia="Times New Roman" w:hAnsi="Arial" w:cs="Arial"/>
          <w:color w:val="auto"/>
          <w:sz w:val="20"/>
        </w:rPr>
      </w:pPr>
    </w:p>
    <w:p w14:paraId="1190DF5E" w14:textId="4173E559" w:rsidR="00F50AC8" w:rsidRPr="003C0FF4" w:rsidRDefault="00F50AC8" w:rsidP="00F50AC8">
      <w:pPr>
        <w:pStyle w:val="Default"/>
        <w:tabs>
          <w:tab w:val="right" w:pos="9810"/>
        </w:tabs>
        <w:rPr>
          <w:rFonts w:ascii="Arial" w:hAnsi="Arial" w:cs="Arial"/>
          <w:b/>
          <w:sz w:val="20"/>
        </w:rPr>
      </w:pPr>
      <w:r>
        <w:rPr>
          <w:rFonts w:ascii="Arial" w:hAnsi="Arial" w:cs="Arial"/>
          <w:b/>
          <w:bCs/>
          <w:sz w:val="20"/>
        </w:rPr>
        <w:t>GLAM</w:t>
      </w:r>
      <w:r w:rsidRPr="00F64A42">
        <w:rPr>
          <w:rFonts w:ascii="Arial" w:hAnsi="Arial" w:cs="Arial"/>
          <w:b/>
          <w:bCs/>
          <w:sz w:val="20"/>
        </w:rPr>
        <w:t xml:space="preserve"> </w:t>
      </w:r>
      <w:r>
        <w:rPr>
          <w:rFonts w:ascii="Arial" w:hAnsi="Arial" w:cs="Arial"/>
          <w:b/>
          <w:bCs/>
          <w:sz w:val="20"/>
        </w:rPr>
        <w:t>350</w:t>
      </w:r>
      <w:r w:rsidRPr="00F64A42">
        <w:rPr>
          <w:rFonts w:ascii="Arial" w:hAnsi="Arial" w:cs="Arial"/>
          <w:b/>
          <w:bCs/>
          <w:sz w:val="20"/>
        </w:rPr>
        <w:t xml:space="preserve">: </w:t>
      </w:r>
      <w:r w:rsidRPr="00D3101F">
        <w:rPr>
          <w:rFonts w:ascii="Arial" w:hAnsi="Arial" w:cs="Arial"/>
          <w:b/>
          <w:bCs/>
          <w:sz w:val="20"/>
        </w:rPr>
        <w:t xml:space="preserve">SPECIAL TOPIC: </w:t>
      </w:r>
      <w:r w:rsidR="00497468">
        <w:rPr>
          <w:rFonts w:ascii="Arial" w:hAnsi="Arial" w:cs="Arial"/>
          <w:b/>
          <w:bCs/>
          <w:sz w:val="20"/>
        </w:rPr>
        <w:t>CULTURAL HERITAGE</w:t>
      </w:r>
      <w:r w:rsidR="00766C5D">
        <w:rPr>
          <w:rFonts w:ascii="Arial" w:hAnsi="Arial" w:cs="Arial"/>
          <w:b/>
          <w:bCs/>
          <w:sz w:val="20"/>
        </w:rPr>
        <w:t xml:space="preserve"> IN A DIGITAL WORLD</w:t>
      </w:r>
      <w:r w:rsidR="00497468">
        <w:rPr>
          <w:rFonts w:ascii="Arial" w:hAnsi="Arial" w:cs="Arial"/>
          <w:b/>
          <w:bCs/>
          <w:sz w:val="20"/>
        </w:rPr>
        <w:t xml:space="preserve"> </w:t>
      </w:r>
      <w:r w:rsidRPr="00D3101F">
        <w:rPr>
          <w:rFonts w:ascii="Arial" w:hAnsi="Arial" w:cs="Arial"/>
          <w:b/>
          <w:bCs/>
          <w:sz w:val="20"/>
        </w:rPr>
        <w:t>(</w:t>
      </w:r>
      <w:r w:rsidR="001D60A1">
        <w:rPr>
          <w:rFonts w:ascii="Arial" w:hAnsi="Arial" w:cs="Arial"/>
          <w:b/>
          <w:bCs/>
          <w:sz w:val="20"/>
        </w:rPr>
        <w:t>2</w:t>
      </w:r>
      <w:r w:rsidRPr="00D3101F">
        <w:rPr>
          <w:rFonts w:ascii="Arial" w:hAnsi="Arial" w:cs="Arial"/>
          <w:b/>
          <w:bCs/>
          <w:sz w:val="20"/>
        </w:rPr>
        <w:t>)</w:t>
      </w:r>
      <w:r>
        <w:rPr>
          <w:rFonts w:ascii="Arial" w:hAnsi="Arial" w:cs="Arial"/>
          <w:b/>
          <w:bCs/>
          <w:sz w:val="20"/>
        </w:rPr>
        <w:t xml:space="preserve">     </w:t>
      </w:r>
      <w:r w:rsidRPr="00AE4584">
        <w:rPr>
          <w:rFonts w:ascii="Arial" w:hAnsi="Arial" w:cs="Arial"/>
          <w:b/>
          <w:bCs/>
          <w:sz w:val="20"/>
        </w:rPr>
        <w:tab/>
      </w:r>
      <w:r>
        <w:rPr>
          <w:rFonts w:ascii="Arial" w:hAnsi="Arial" w:cs="Arial"/>
          <w:b/>
          <w:bCs/>
          <w:sz w:val="20"/>
        </w:rPr>
        <w:t>Sprague</w:t>
      </w:r>
    </w:p>
    <w:bookmarkEnd w:id="1"/>
    <w:p w14:paraId="7FD3358C" w14:textId="1A36DA31" w:rsidR="00766C5D" w:rsidRDefault="001F51E2" w:rsidP="00766C5D">
      <w:pPr>
        <w:pStyle w:val="Default"/>
        <w:tabs>
          <w:tab w:val="right" w:pos="9810"/>
        </w:tabs>
        <w:rPr>
          <w:rFonts w:ascii="Arial" w:eastAsia="Times New Roman" w:hAnsi="Arial" w:cs="Arial"/>
          <w:color w:val="auto"/>
          <w:sz w:val="20"/>
        </w:rPr>
      </w:pPr>
      <w:r w:rsidRPr="001F51E2">
        <w:rPr>
          <w:rFonts w:ascii="Arial" w:eastAsia="Times New Roman" w:hAnsi="Arial" w:cs="Arial"/>
          <w:color w:val="auto"/>
          <w:sz w:val="20"/>
        </w:rPr>
        <w:t>This course will explore the use of digital technologies to preserve and share analog and born-digital cultural heritage materials. Included in the course will be an introduction to digital humanities (a growing field of research at the intersection of digital technology and humanities disciplines); a review of approaches to managing information with technology; and considerations of the user experience with online resources.</w:t>
      </w:r>
    </w:p>
    <w:p w14:paraId="27B67F6E" w14:textId="77777777" w:rsidR="001F51E2" w:rsidRDefault="001F51E2" w:rsidP="00766C5D">
      <w:pPr>
        <w:pStyle w:val="Default"/>
        <w:tabs>
          <w:tab w:val="right" w:pos="9810"/>
        </w:tabs>
        <w:rPr>
          <w:rFonts w:ascii="Arial" w:eastAsia="Times New Roman" w:hAnsi="Arial" w:cs="Arial"/>
          <w:color w:val="auto"/>
          <w:sz w:val="20"/>
        </w:rPr>
      </w:pPr>
    </w:p>
    <w:p w14:paraId="7F53F742" w14:textId="05B6A2E8" w:rsidR="00FB675C" w:rsidRPr="003C0FF4" w:rsidRDefault="00FB675C" w:rsidP="00FB675C">
      <w:pPr>
        <w:pStyle w:val="Default"/>
        <w:tabs>
          <w:tab w:val="right" w:pos="9810"/>
        </w:tabs>
        <w:rPr>
          <w:rFonts w:ascii="Arial" w:hAnsi="Arial" w:cs="Arial"/>
          <w:b/>
          <w:sz w:val="20"/>
        </w:rPr>
      </w:pPr>
      <w:r>
        <w:rPr>
          <w:rFonts w:ascii="Arial" w:hAnsi="Arial" w:cs="Arial"/>
          <w:b/>
          <w:bCs/>
          <w:sz w:val="20"/>
        </w:rPr>
        <w:t>GWS</w:t>
      </w:r>
      <w:r w:rsidR="002D4BB4">
        <w:rPr>
          <w:rFonts w:ascii="Arial" w:hAnsi="Arial" w:cs="Arial"/>
          <w:b/>
          <w:bCs/>
          <w:sz w:val="20"/>
        </w:rPr>
        <w:t xml:space="preserve"> 2</w:t>
      </w:r>
      <w:r>
        <w:rPr>
          <w:rFonts w:ascii="Arial" w:hAnsi="Arial" w:cs="Arial"/>
          <w:b/>
          <w:bCs/>
          <w:sz w:val="20"/>
        </w:rPr>
        <w:t>50</w:t>
      </w:r>
      <w:r w:rsidRPr="00331DE4">
        <w:rPr>
          <w:rFonts w:ascii="Arial" w:hAnsi="Arial" w:cs="Arial"/>
          <w:b/>
          <w:bCs/>
          <w:sz w:val="20"/>
        </w:rPr>
        <w:t>:</w:t>
      </w:r>
      <w:r w:rsidRPr="00AE4584">
        <w:rPr>
          <w:rFonts w:ascii="Arial" w:hAnsi="Arial" w:cs="Arial"/>
          <w:b/>
          <w:bCs/>
          <w:sz w:val="20"/>
        </w:rPr>
        <w:t xml:space="preserve"> </w:t>
      </w:r>
      <w:r>
        <w:rPr>
          <w:rFonts w:ascii="Arial" w:hAnsi="Arial" w:cs="Arial"/>
          <w:b/>
          <w:bCs/>
          <w:sz w:val="20"/>
        </w:rPr>
        <w:t xml:space="preserve">SPECIAL TOPIC: </w:t>
      </w:r>
      <w:r w:rsidR="002D4BB4">
        <w:rPr>
          <w:rFonts w:ascii="Arial" w:hAnsi="Arial" w:cs="Arial"/>
          <w:b/>
          <w:bCs/>
          <w:sz w:val="20"/>
        </w:rPr>
        <w:t>WOMEN, GENDER, AND SEXUALITY IN THE UNITED STATES</w:t>
      </w:r>
      <w:r>
        <w:rPr>
          <w:rFonts w:ascii="Arial" w:hAnsi="Arial" w:cs="Arial"/>
          <w:b/>
          <w:bCs/>
          <w:sz w:val="20"/>
        </w:rPr>
        <w:t xml:space="preserve"> (4</w:t>
      </w:r>
      <w:r w:rsidRPr="00AE4584">
        <w:rPr>
          <w:rFonts w:ascii="Arial" w:hAnsi="Arial" w:cs="Arial"/>
          <w:b/>
          <w:bCs/>
          <w:sz w:val="20"/>
        </w:rPr>
        <w:t>)</w:t>
      </w:r>
      <w:r w:rsidRPr="00AE4584">
        <w:rPr>
          <w:rFonts w:ascii="Arial" w:hAnsi="Arial" w:cs="Arial"/>
          <w:b/>
          <w:bCs/>
          <w:sz w:val="20"/>
        </w:rPr>
        <w:tab/>
      </w:r>
      <w:r w:rsidR="002D4BB4">
        <w:rPr>
          <w:rFonts w:ascii="Arial" w:hAnsi="Arial" w:cs="Arial"/>
          <w:b/>
          <w:bCs/>
          <w:sz w:val="20"/>
        </w:rPr>
        <w:t>Alms</w:t>
      </w:r>
      <w:r>
        <w:rPr>
          <w:rFonts w:ascii="Arial" w:hAnsi="Arial" w:cs="Arial"/>
          <w:b/>
          <w:bCs/>
          <w:sz w:val="20"/>
        </w:rPr>
        <w:t xml:space="preserve">    </w:t>
      </w:r>
    </w:p>
    <w:p w14:paraId="6463E3C7" w14:textId="6C2A9B18" w:rsidR="00C8510B" w:rsidRDefault="00624DAA" w:rsidP="009C06DA">
      <w:pPr>
        <w:pStyle w:val="Default"/>
        <w:tabs>
          <w:tab w:val="right" w:pos="9810"/>
        </w:tabs>
        <w:rPr>
          <w:rFonts w:ascii="Arial" w:eastAsia="Times New Roman" w:hAnsi="Arial" w:cs="Arial"/>
          <w:color w:val="auto"/>
          <w:sz w:val="20"/>
        </w:rPr>
      </w:pPr>
      <w:r w:rsidRPr="00624DAA">
        <w:rPr>
          <w:rFonts w:ascii="Arial" w:eastAsia="Times New Roman" w:hAnsi="Arial" w:cs="Arial"/>
          <w:color w:val="auto"/>
          <w:sz w:val="20"/>
        </w:rPr>
        <w:t>This course moves chronologically from the nineteenth century to the present day and examines how American women’s lives were shaped by their gender, race, sexuality, and class; by government policy and social norms; and by individual choices. Topics include women, slavery, and the Civil War; social movements in the 19th and 20th centuries; and women at work.</w:t>
      </w:r>
    </w:p>
    <w:p w14:paraId="4441E543" w14:textId="77777777" w:rsidR="00624DAA" w:rsidRDefault="00624DAA" w:rsidP="009C06DA">
      <w:pPr>
        <w:pStyle w:val="Default"/>
        <w:tabs>
          <w:tab w:val="right" w:pos="9810"/>
        </w:tabs>
        <w:rPr>
          <w:rFonts w:ascii="Arial" w:eastAsia="Times New Roman" w:hAnsi="Arial" w:cs="Arial"/>
          <w:color w:val="auto"/>
          <w:sz w:val="20"/>
        </w:rPr>
      </w:pPr>
    </w:p>
    <w:p w14:paraId="69B5AC1A" w14:textId="5537B932" w:rsidR="00624DAA" w:rsidRDefault="00624DAA" w:rsidP="00624DAA">
      <w:pPr>
        <w:pStyle w:val="Default"/>
        <w:tabs>
          <w:tab w:val="right" w:pos="9360"/>
        </w:tabs>
        <w:rPr>
          <w:rFonts w:ascii="Arial" w:hAnsi="Arial" w:cs="Arial"/>
          <w:b/>
          <w:sz w:val="20"/>
        </w:rPr>
      </w:pPr>
      <w:r>
        <w:rPr>
          <w:rFonts w:ascii="Arial" w:hAnsi="Arial" w:cs="Arial"/>
          <w:b/>
          <w:bCs/>
          <w:sz w:val="20"/>
        </w:rPr>
        <w:t xml:space="preserve">GWS 350: </w:t>
      </w:r>
      <w:r w:rsidRPr="00D3101F">
        <w:rPr>
          <w:rFonts w:ascii="Arial" w:hAnsi="Arial" w:cs="Arial"/>
          <w:b/>
          <w:bCs/>
          <w:sz w:val="20"/>
        </w:rPr>
        <w:t xml:space="preserve">SPECIAL TOPIC: </w:t>
      </w:r>
      <w:r>
        <w:rPr>
          <w:rFonts w:ascii="Arial" w:hAnsi="Arial" w:cs="Arial"/>
          <w:b/>
          <w:bCs/>
          <w:sz w:val="20"/>
        </w:rPr>
        <w:t>ROMAN WOMEN: METHODOLOGIES AND EVIDENCE</w:t>
      </w:r>
      <w:r w:rsidRPr="00D3101F">
        <w:rPr>
          <w:rFonts w:ascii="Arial" w:hAnsi="Arial" w:cs="Arial"/>
          <w:b/>
          <w:bCs/>
          <w:sz w:val="20"/>
        </w:rPr>
        <w:t xml:space="preserve"> (4)</w:t>
      </w:r>
      <w:r>
        <w:rPr>
          <w:rFonts w:ascii="Arial" w:hAnsi="Arial" w:cs="Arial"/>
          <w:b/>
          <w:bCs/>
          <w:sz w:val="20"/>
        </w:rPr>
        <w:t xml:space="preserve">     McCullough</w:t>
      </w:r>
    </w:p>
    <w:p w14:paraId="7B5F11EA" w14:textId="3A9ED2F4" w:rsidR="00624DAA" w:rsidRDefault="005C35DD" w:rsidP="009C06DA">
      <w:pPr>
        <w:pStyle w:val="Default"/>
        <w:tabs>
          <w:tab w:val="right" w:pos="9810"/>
        </w:tabs>
        <w:rPr>
          <w:rFonts w:ascii="Arial" w:hAnsi="Arial" w:cs="Arial"/>
          <w:sz w:val="20"/>
        </w:rPr>
      </w:pPr>
      <w:r w:rsidRPr="005C35DD">
        <w:rPr>
          <w:rFonts w:ascii="Arial" w:hAnsi="Arial" w:cs="Arial"/>
          <w:sz w:val="20"/>
        </w:rPr>
        <w:t xml:space="preserve">This course will examine the material evidence for women across the Roman empire considering small finds, visual culture, epigraphic material, skeletal remains, and architectural components to answer the following questions: How was the feminine gender constructed and presentation in public and private contexts negotiated? How did women </w:t>
      </w:r>
      <w:r w:rsidRPr="005C35DD">
        <w:rPr>
          <w:rFonts w:ascii="Arial" w:hAnsi="Arial" w:cs="Arial"/>
          <w:sz w:val="20"/>
        </w:rPr>
        <w:lastRenderedPageBreak/>
        <w:t>interact with and affect the religious and economic structures around them? How were women included in the making of empire?</w:t>
      </w:r>
    </w:p>
    <w:p w14:paraId="4951CFEC" w14:textId="77777777" w:rsidR="005C35DD" w:rsidRDefault="005C35DD" w:rsidP="009C06DA">
      <w:pPr>
        <w:pStyle w:val="Default"/>
        <w:tabs>
          <w:tab w:val="right" w:pos="9810"/>
        </w:tabs>
        <w:rPr>
          <w:rFonts w:ascii="Arial" w:eastAsia="Times New Roman" w:hAnsi="Arial" w:cs="Arial"/>
          <w:color w:val="auto"/>
          <w:sz w:val="20"/>
        </w:rPr>
      </w:pPr>
    </w:p>
    <w:p w14:paraId="0E05766F" w14:textId="727DB405" w:rsidR="00346779" w:rsidRPr="003C0FF4" w:rsidRDefault="00346779" w:rsidP="00346779">
      <w:pPr>
        <w:pStyle w:val="Default"/>
        <w:tabs>
          <w:tab w:val="right" w:pos="9810"/>
        </w:tabs>
        <w:rPr>
          <w:rFonts w:ascii="Arial" w:hAnsi="Arial" w:cs="Arial"/>
          <w:b/>
          <w:sz w:val="20"/>
        </w:rPr>
      </w:pPr>
      <w:r>
        <w:rPr>
          <w:rFonts w:ascii="Arial" w:hAnsi="Arial" w:cs="Arial"/>
          <w:b/>
          <w:bCs/>
          <w:sz w:val="20"/>
        </w:rPr>
        <w:t>HIST 250</w:t>
      </w:r>
      <w:r w:rsidRPr="00331DE4">
        <w:rPr>
          <w:rFonts w:ascii="Arial" w:hAnsi="Arial" w:cs="Arial"/>
          <w:b/>
          <w:bCs/>
          <w:sz w:val="20"/>
        </w:rPr>
        <w:t>:</w:t>
      </w:r>
      <w:r w:rsidRPr="00AE4584">
        <w:rPr>
          <w:rFonts w:ascii="Arial" w:hAnsi="Arial" w:cs="Arial"/>
          <w:b/>
          <w:bCs/>
          <w:sz w:val="20"/>
        </w:rPr>
        <w:t xml:space="preserve"> </w:t>
      </w:r>
      <w:r>
        <w:rPr>
          <w:rFonts w:ascii="Arial" w:hAnsi="Arial" w:cs="Arial"/>
          <w:b/>
          <w:bCs/>
          <w:sz w:val="20"/>
        </w:rPr>
        <w:t>SPECIAL TOPIC: HISTORY OF SCIENCE, MEDICINE, AND TECHNOLOGY (4</w:t>
      </w:r>
      <w:r w:rsidRPr="00AE4584">
        <w:rPr>
          <w:rFonts w:ascii="Arial" w:hAnsi="Arial" w:cs="Arial"/>
          <w:b/>
          <w:bCs/>
          <w:sz w:val="20"/>
        </w:rPr>
        <w:t>)</w:t>
      </w:r>
      <w:r w:rsidRPr="00AE4584">
        <w:rPr>
          <w:rFonts w:ascii="Arial" w:hAnsi="Arial" w:cs="Arial"/>
          <w:b/>
          <w:bCs/>
          <w:sz w:val="20"/>
        </w:rPr>
        <w:tab/>
      </w:r>
      <w:r>
        <w:rPr>
          <w:rFonts w:ascii="Arial" w:hAnsi="Arial" w:cs="Arial"/>
          <w:b/>
          <w:bCs/>
          <w:sz w:val="20"/>
        </w:rPr>
        <w:t xml:space="preserve">Rossler    </w:t>
      </w:r>
    </w:p>
    <w:p w14:paraId="4DBAB02C" w14:textId="02407F31" w:rsidR="00346779" w:rsidRDefault="00346779" w:rsidP="00624DAA">
      <w:pPr>
        <w:pStyle w:val="Default"/>
        <w:tabs>
          <w:tab w:val="right" w:pos="9810"/>
        </w:tabs>
        <w:rPr>
          <w:rFonts w:ascii="Arial" w:eastAsia="Times New Roman" w:hAnsi="Arial" w:cs="Arial"/>
          <w:color w:val="auto"/>
          <w:sz w:val="20"/>
        </w:rPr>
      </w:pPr>
      <w:r w:rsidRPr="00346779">
        <w:rPr>
          <w:rFonts w:ascii="Arial" w:eastAsia="Times New Roman" w:hAnsi="Arial" w:cs="Arial"/>
          <w:color w:val="auto"/>
          <w:sz w:val="20"/>
        </w:rPr>
        <w:t>This course surveys the development of modern science, medicine, and technology from the eighteenth century to the present. We will explore the ways we conceive of science and medicine—how it is done, who does it, and what it means—have shifted dramatically in tandem with how we understand the world and society.</w:t>
      </w:r>
    </w:p>
    <w:p w14:paraId="0C99604B" w14:textId="77777777" w:rsidR="00346779" w:rsidRDefault="00346779" w:rsidP="00624DAA">
      <w:pPr>
        <w:pStyle w:val="Default"/>
        <w:tabs>
          <w:tab w:val="right" w:pos="9810"/>
        </w:tabs>
        <w:rPr>
          <w:rFonts w:ascii="Arial" w:hAnsi="Arial" w:cs="Arial"/>
          <w:b/>
          <w:bCs/>
          <w:sz w:val="20"/>
        </w:rPr>
      </w:pPr>
    </w:p>
    <w:p w14:paraId="6B77AD37" w14:textId="4103E6D1" w:rsidR="00624DAA" w:rsidRPr="003C0FF4" w:rsidRDefault="00624DAA" w:rsidP="00624DAA">
      <w:pPr>
        <w:pStyle w:val="Default"/>
        <w:tabs>
          <w:tab w:val="right" w:pos="9810"/>
        </w:tabs>
        <w:rPr>
          <w:rFonts w:ascii="Arial" w:hAnsi="Arial" w:cs="Arial"/>
          <w:b/>
          <w:sz w:val="20"/>
        </w:rPr>
      </w:pPr>
      <w:r>
        <w:rPr>
          <w:rFonts w:ascii="Arial" w:hAnsi="Arial" w:cs="Arial"/>
          <w:b/>
          <w:bCs/>
          <w:sz w:val="20"/>
        </w:rPr>
        <w:t>HIST 250</w:t>
      </w:r>
      <w:r w:rsidRPr="00331DE4">
        <w:rPr>
          <w:rFonts w:ascii="Arial" w:hAnsi="Arial" w:cs="Arial"/>
          <w:b/>
          <w:bCs/>
          <w:sz w:val="20"/>
        </w:rPr>
        <w:t>:</w:t>
      </w:r>
      <w:r w:rsidRPr="00AE4584">
        <w:rPr>
          <w:rFonts w:ascii="Arial" w:hAnsi="Arial" w:cs="Arial"/>
          <w:b/>
          <w:bCs/>
          <w:sz w:val="20"/>
        </w:rPr>
        <w:t xml:space="preserve"> </w:t>
      </w:r>
      <w:r>
        <w:rPr>
          <w:rFonts w:ascii="Arial" w:hAnsi="Arial" w:cs="Arial"/>
          <w:b/>
          <w:bCs/>
          <w:sz w:val="20"/>
        </w:rPr>
        <w:t>SPECIAL TOPIC: WOMEN, GENDER, AND SEXUALITY IN THE UNITED STATES (4</w:t>
      </w:r>
      <w:r w:rsidRPr="00AE4584">
        <w:rPr>
          <w:rFonts w:ascii="Arial" w:hAnsi="Arial" w:cs="Arial"/>
          <w:b/>
          <w:bCs/>
          <w:sz w:val="20"/>
        </w:rPr>
        <w:t>)</w:t>
      </w:r>
      <w:r w:rsidRPr="00AE4584">
        <w:rPr>
          <w:rFonts w:ascii="Arial" w:hAnsi="Arial" w:cs="Arial"/>
          <w:b/>
          <w:bCs/>
          <w:sz w:val="20"/>
        </w:rPr>
        <w:tab/>
      </w:r>
      <w:r>
        <w:rPr>
          <w:rFonts w:ascii="Arial" w:hAnsi="Arial" w:cs="Arial"/>
          <w:b/>
          <w:bCs/>
          <w:sz w:val="20"/>
        </w:rPr>
        <w:t xml:space="preserve">Alms    </w:t>
      </w:r>
    </w:p>
    <w:p w14:paraId="693D063F" w14:textId="77777777" w:rsidR="00624DAA" w:rsidRDefault="00624DAA" w:rsidP="00624DAA">
      <w:pPr>
        <w:pStyle w:val="Default"/>
        <w:tabs>
          <w:tab w:val="right" w:pos="9810"/>
        </w:tabs>
        <w:rPr>
          <w:rFonts w:ascii="Arial" w:eastAsia="Times New Roman" w:hAnsi="Arial" w:cs="Arial"/>
          <w:color w:val="auto"/>
          <w:sz w:val="20"/>
        </w:rPr>
      </w:pPr>
      <w:r w:rsidRPr="00624DAA">
        <w:rPr>
          <w:rFonts w:ascii="Arial" w:eastAsia="Times New Roman" w:hAnsi="Arial" w:cs="Arial"/>
          <w:color w:val="auto"/>
          <w:sz w:val="20"/>
        </w:rPr>
        <w:t>This course moves chronologically from the nineteenth century to the present day and examines how American women’s lives were shaped by their gender, race, sexuality, and class; by government policy and social norms; and by individual choices. Topics include women, slavery, and the Civil War; social movements in the 19th and 20th centuries; and women at work.</w:t>
      </w:r>
    </w:p>
    <w:p w14:paraId="21BBC807" w14:textId="3BF58551" w:rsidR="00F461EF" w:rsidRDefault="00F461EF" w:rsidP="00B43F95">
      <w:pPr>
        <w:pStyle w:val="Default"/>
        <w:tabs>
          <w:tab w:val="right" w:pos="9810"/>
        </w:tabs>
        <w:rPr>
          <w:rFonts w:ascii="Arial" w:eastAsia="Times New Roman" w:hAnsi="Arial" w:cs="Arial"/>
          <w:color w:val="auto"/>
          <w:sz w:val="20"/>
        </w:rPr>
      </w:pPr>
    </w:p>
    <w:p w14:paraId="3995A50D" w14:textId="284B04A2" w:rsidR="00F461EF" w:rsidRPr="003C0FF4" w:rsidRDefault="00F461EF" w:rsidP="00F461EF">
      <w:pPr>
        <w:pStyle w:val="Default"/>
        <w:tabs>
          <w:tab w:val="right" w:pos="9810"/>
        </w:tabs>
        <w:rPr>
          <w:rFonts w:ascii="Arial" w:hAnsi="Arial" w:cs="Arial"/>
          <w:b/>
          <w:sz w:val="20"/>
        </w:rPr>
      </w:pPr>
      <w:r>
        <w:rPr>
          <w:rFonts w:ascii="Arial" w:hAnsi="Arial" w:cs="Arial"/>
          <w:b/>
          <w:bCs/>
          <w:sz w:val="20"/>
        </w:rPr>
        <w:t>P</w:t>
      </w:r>
      <w:r w:rsidR="00DD5F2A">
        <w:rPr>
          <w:rFonts w:ascii="Arial" w:hAnsi="Arial" w:cs="Arial"/>
          <w:b/>
          <w:bCs/>
          <w:sz w:val="20"/>
        </w:rPr>
        <w:t>OLS</w:t>
      </w:r>
      <w:r w:rsidRPr="00F64A42">
        <w:rPr>
          <w:rFonts w:ascii="Arial" w:hAnsi="Arial" w:cs="Arial"/>
          <w:b/>
          <w:bCs/>
          <w:sz w:val="20"/>
        </w:rPr>
        <w:t xml:space="preserve"> </w:t>
      </w:r>
      <w:r>
        <w:rPr>
          <w:rFonts w:ascii="Arial" w:hAnsi="Arial" w:cs="Arial"/>
          <w:b/>
          <w:bCs/>
          <w:sz w:val="20"/>
        </w:rPr>
        <w:t>350</w:t>
      </w:r>
      <w:r w:rsidRPr="00F64A42">
        <w:rPr>
          <w:rFonts w:ascii="Arial" w:hAnsi="Arial" w:cs="Arial"/>
          <w:b/>
          <w:bCs/>
          <w:sz w:val="20"/>
        </w:rPr>
        <w:t>: SPECIAL</w:t>
      </w:r>
      <w:r>
        <w:rPr>
          <w:rFonts w:ascii="Arial" w:hAnsi="Arial" w:cs="Arial"/>
          <w:b/>
          <w:bCs/>
          <w:sz w:val="20"/>
        </w:rPr>
        <w:t xml:space="preserve"> TOPIC: P</w:t>
      </w:r>
      <w:r w:rsidR="00DD5F2A">
        <w:rPr>
          <w:rFonts w:ascii="Arial" w:hAnsi="Arial" w:cs="Arial"/>
          <w:b/>
          <w:bCs/>
          <w:sz w:val="20"/>
        </w:rPr>
        <w:t>RESIDENTIAL POWER</w:t>
      </w:r>
      <w:r>
        <w:rPr>
          <w:rFonts w:ascii="Arial" w:hAnsi="Arial" w:cs="Arial"/>
          <w:b/>
          <w:bCs/>
          <w:sz w:val="20"/>
        </w:rPr>
        <w:t xml:space="preserve"> (4</w:t>
      </w:r>
      <w:r w:rsidRPr="00AE4584">
        <w:rPr>
          <w:rFonts w:ascii="Arial" w:hAnsi="Arial" w:cs="Arial"/>
          <w:b/>
          <w:bCs/>
          <w:sz w:val="20"/>
        </w:rPr>
        <w:t>)</w:t>
      </w:r>
      <w:r w:rsidRPr="00AE4584">
        <w:rPr>
          <w:rFonts w:ascii="Arial" w:hAnsi="Arial" w:cs="Arial"/>
          <w:b/>
          <w:bCs/>
          <w:sz w:val="20"/>
        </w:rPr>
        <w:tab/>
      </w:r>
      <w:r w:rsidR="00DD5F2A">
        <w:rPr>
          <w:rFonts w:ascii="Arial" w:hAnsi="Arial" w:cs="Arial"/>
          <w:b/>
          <w:bCs/>
          <w:sz w:val="20"/>
        </w:rPr>
        <w:t>Chenette</w:t>
      </w:r>
    </w:p>
    <w:p w14:paraId="550846EC" w14:textId="388F11EE" w:rsidR="00F461EF" w:rsidRPr="00DD5F2A" w:rsidRDefault="00B1451F" w:rsidP="00F461EF">
      <w:pPr>
        <w:pStyle w:val="Default"/>
        <w:tabs>
          <w:tab w:val="right" w:pos="9810"/>
        </w:tabs>
        <w:rPr>
          <w:rFonts w:ascii="Arial" w:eastAsia="Times New Roman" w:hAnsi="Arial" w:cs="Arial"/>
          <w:i/>
          <w:iCs/>
          <w:color w:val="auto"/>
          <w:sz w:val="20"/>
        </w:rPr>
      </w:pPr>
      <w:r>
        <w:rPr>
          <w:rFonts w:ascii="Arial" w:eastAsia="Times New Roman" w:hAnsi="Arial" w:cs="Arial"/>
          <w:i/>
          <w:iCs/>
          <w:color w:val="auto"/>
          <w:sz w:val="20"/>
        </w:rPr>
        <w:t>Description TBA.</w:t>
      </w:r>
    </w:p>
    <w:p w14:paraId="721908CB" w14:textId="4573403E" w:rsidR="00787A82" w:rsidRDefault="00787A82" w:rsidP="00B43F95">
      <w:pPr>
        <w:pStyle w:val="Default"/>
        <w:tabs>
          <w:tab w:val="right" w:pos="9810"/>
        </w:tabs>
        <w:rPr>
          <w:rFonts w:ascii="Arial" w:eastAsia="Times New Roman" w:hAnsi="Arial" w:cs="Arial"/>
          <w:color w:val="auto"/>
          <w:sz w:val="20"/>
        </w:rPr>
      </w:pPr>
    </w:p>
    <w:p w14:paraId="1952146D" w14:textId="33D0C953" w:rsidR="00787A82" w:rsidRPr="003C0FF4" w:rsidRDefault="00787A82" w:rsidP="00787A82">
      <w:pPr>
        <w:pStyle w:val="Default"/>
        <w:tabs>
          <w:tab w:val="right" w:pos="9810"/>
        </w:tabs>
        <w:rPr>
          <w:rFonts w:ascii="Arial" w:hAnsi="Arial" w:cs="Arial"/>
          <w:b/>
          <w:sz w:val="20"/>
        </w:rPr>
      </w:pPr>
      <w:r>
        <w:rPr>
          <w:rFonts w:ascii="Arial" w:hAnsi="Arial" w:cs="Arial"/>
          <w:b/>
          <w:bCs/>
          <w:sz w:val="20"/>
        </w:rPr>
        <w:t>REL</w:t>
      </w:r>
      <w:r w:rsidRPr="00F64A42">
        <w:rPr>
          <w:rFonts w:ascii="Arial" w:hAnsi="Arial" w:cs="Arial"/>
          <w:b/>
          <w:bCs/>
          <w:sz w:val="20"/>
        </w:rPr>
        <w:t xml:space="preserve"> </w:t>
      </w:r>
      <w:r>
        <w:rPr>
          <w:rFonts w:ascii="Arial" w:hAnsi="Arial" w:cs="Arial"/>
          <w:b/>
          <w:bCs/>
          <w:sz w:val="20"/>
        </w:rPr>
        <w:t>250</w:t>
      </w:r>
      <w:r w:rsidRPr="00F64A42">
        <w:rPr>
          <w:rFonts w:ascii="Arial" w:hAnsi="Arial" w:cs="Arial"/>
          <w:b/>
          <w:bCs/>
          <w:sz w:val="20"/>
        </w:rPr>
        <w:t>: SPECIAL</w:t>
      </w:r>
      <w:r>
        <w:rPr>
          <w:rFonts w:ascii="Arial" w:hAnsi="Arial" w:cs="Arial"/>
          <w:b/>
          <w:bCs/>
          <w:sz w:val="20"/>
        </w:rPr>
        <w:t xml:space="preserve"> TOPIC: </w:t>
      </w:r>
      <w:r w:rsidR="00DD5F2A">
        <w:rPr>
          <w:rFonts w:ascii="Arial" w:hAnsi="Arial" w:cs="Arial"/>
          <w:b/>
          <w:bCs/>
          <w:sz w:val="20"/>
        </w:rPr>
        <w:t>SHAMANS, SEERS, AND SAVAGES</w:t>
      </w:r>
      <w:r>
        <w:rPr>
          <w:rFonts w:ascii="Arial" w:hAnsi="Arial" w:cs="Arial"/>
          <w:b/>
          <w:bCs/>
          <w:sz w:val="20"/>
        </w:rPr>
        <w:t xml:space="preserve"> (4</w:t>
      </w:r>
      <w:r w:rsidRPr="00AE4584">
        <w:rPr>
          <w:rFonts w:ascii="Arial" w:hAnsi="Arial" w:cs="Arial"/>
          <w:b/>
          <w:bCs/>
          <w:sz w:val="20"/>
        </w:rPr>
        <w:t>)</w:t>
      </w:r>
      <w:r w:rsidRPr="00AE4584">
        <w:rPr>
          <w:rFonts w:ascii="Arial" w:hAnsi="Arial" w:cs="Arial"/>
          <w:b/>
          <w:bCs/>
          <w:sz w:val="20"/>
        </w:rPr>
        <w:tab/>
      </w:r>
      <w:r>
        <w:rPr>
          <w:rFonts w:ascii="Arial" w:hAnsi="Arial" w:cs="Arial"/>
          <w:b/>
          <w:bCs/>
          <w:sz w:val="20"/>
        </w:rPr>
        <w:t>Peckruhn</w:t>
      </w:r>
    </w:p>
    <w:p w14:paraId="70BC12A5" w14:textId="6B5996C0" w:rsidR="000557CF" w:rsidRDefault="005677C0" w:rsidP="005C1A96">
      <w:pPr>
        <w:pStyle w:val="Default"/>
        <w:tabs>
          <w:tab w:val="right" w:pos="9810"/>
        </w:tabs>
        <w:rPr>
          <w:rFonts w:ascii="Arial" w:eastAsia="Times New Roman" w:hAnsi="Arial" w:cs="Arial"/>
          <w:color w:val="auto"/>
          <w:sz w:val="20"/>
        </w:rPr>
      </w:pPr>
      <w:r w:rsidRPr="005677C0">
        <w:rPr>
          <w:rFonts w:ascii="Arial" w:eastAsia="Times New Roman" w:hAnsi="Arial" w:cs="Arial"/>
          <w:color w:val="auto"/>
          <w:sz w:val="20"/>
        </w:rPr>
        <w:t>This course will help the student distinguish between and appreciate the specific select religious and spiritual approaches covered in this course.</w:t>
      </w:r>
      <w:r>
        <w:rPr>
          <w:rFonts w:ascii="Arial" w:eastAsia="Times New Roman" w:hAnsi="Arial" w:cs="Arial"/>
          <w:color w:val="auto"/>
          <w:sz w:val="20"/>
        </w:rPr>
        <w:t xml:space="preserve"> </w:t>
      </w:r>
      <w:r w:rsidRPr="005677C0">
        <w:rPr>
          <w:rFonts w:ascii="Arial" w:eastAsia="Times New Roman" w:hAnsi="Arial" w:cs="Arial"/>
          <w:color w:val="auto"/>
          <w:sz w:val="20"/>
        </w:rPr>
        <w:t>This sequence will cover indigenous and so-called New Age traditions: North American traditions, African traditions, Paganism, and select others (e.g. Aboriginal Australian tradition) as time allows. Origins, historical developments, rituals and practices, the religious situation of indigenous people in the postcolonial world, and issues/conflicts arising out of contemporary socio-political contexts will be discussed.</w:t>
      </w:r>
    </w:p>
    <w:p w14:paraId="6749BC7B" w14:textId="77777777" w:rsidR="005677C0" w:rsidRDefault="005677C0" w:rsidP="005C1A96">
      <w:pPr>
        <w:pStyle w:val="Default"/>
        <w:tabs>
          <w:tab w:val="right" w:pos="9810"/>
        </w:tabs>
        <w:rPr>
          <w:rFonts w:ascii="Arial" w:eastAsia="Times New Roman" w:hAnsi="Arial" w:cs="Arial"/>
          <w:color w:val="auto"/>
          <w:sz w:val="20"/>
        </w:rPr>
      </w:pPr>
    </w:p>
    <w:p w14:paraId="3A4527E0" w14:textId="1A9CCA55" w:rsidR="00DD5F2A" w:rsidRPr="003C0FF4" w:rsidRDefault="00DD5F2A" w:rsidP="00DD5F2A">
      <w:pPr>
        <w:pStyle w:val="Default"/>
        <w:tabs>
          <w:tab w:val="right" w:pos="9810"/>
        </w:tabs>
        <w:rPr>
          <w:rFonts w:ascii="Arial" w:hAnsi="Arial" w:cs="Arial"/>
          <w:b/>
          <w:sz w:val="20"/>
        </w:rPr>
      </w:pPr>
      <w:r>
        <w:rPr>
          <w:rFonts w:ascii="Arial" w:hAnsi="Arial" w:cs="Arial"/>
          <w:b/>
          <w:bCs/>
          <w:sz w:val="20"/>
        </w:rPr>
        <w:t>SPAN</w:t>
      </w:r>
      <w:r w:rsidRPr="00F64A42">
        <w:rPr>
          <w:rFonts w:ascii="Arial" w:hAnsi="Arial" w:cs="Arial"/>
          <w:b/>
          <w:bCs/>
          <w:sz w:val="20"/>
        </w:rPr>
        <w:t xml:space="preserve"> </w:t>
      </w:r>
      <w:r>
        <w:rPr>
          <w:rFonts w:ascii="Arial" w:hAnsi="Arial" w:cs="Arial"/>
          <w:b/>
          <w:bCs/>
          <w:sz w:val="20"/>
        </w:rPr>
        <w:t>250</w:t>
      </w:r>
      <w:r w:rsidRPr="00F64A42">
        <w:rPr>
          <w:rFonts w:ascii="Arial" w:hAnsi="Arial" w:cs="Arial"/>
          <w:b/>
          <w:bCs/>
          <w:sz w:val="20"/>
        </w:rPr>
        <w:t>: SPECIAL</w:t>
      </w:r>
      <w:r>
        <w:rPr>
          <w:rFonts w:ascii="Arial" w:hAnsi="Arial" w:cs="Arial"/>
          <w:b/>
          <w:bCs/>
          <w:sz w:val="20"/>
        </w:rPr>
        <w:t xml:space="preserve"> TOPIC: HISPANIC MEDIA (4</w:t>
      </w:r>
      <w:r w:rsidRPr="00AE4584">
        <w:rPr>
          <w:rFonts w:ascii="Arial" w:hAnsi="Arial" w:cs="Arial"/>
          <w:b/>
          <w:bCs/>
          <w:sz w:val="20"/>
        </w:rPr>
        <w:t>)</w:t>
      </w:r>
      <w:r w:rsidRPr="00AE4584">
        <w:rPr>
          <w:rFonts w:ascii="Arial" w:hAnsi="Arial" w:cs="Arial"/>
          <w:b/>
          <w:bCs/>
          <w:sz w:val="20"/>
        </w:rPr>
        <w:tab/>
      </w:r>
      <w:r>
        <w:rPr>
          <w:rFonts w:ascii="Arial" w:hAnsi="Arial" w:cs="Arial"/>
          <w:b/>
          <w:bCs/>
          <w:sz w:val="20"/>
        </w:rPr>
        <w:t>Portillo</w:t>
      </w:r>
    </w:p>
    <w:p w14:paraId="4A2D3B90" w14:textId="0EB5765D" w:rsidR="00FF66DD" w:rsidRPr="007A5101" w:rsidRDefault="007A5101" w:rsidP="007A5101">
      <w:pPr>
        <w:pStyle w:val="Default"/>
        <w:tabs>
          <w:tab w:val="right" w:pos="9810"/>
        </w:tabs>
        <w:rPr>
          <w:rFonts w:ascii="Arial" w:hAnsi="Arial" w:cs="Arial"/>
          <w:b/>
          <w:bCs/>
          <w:sz w:val="20"/>
        </w:rPr>
      </w:pPr>
      <w:r w:rsidRPr="007A5101">
        <w:rPr>
          <w:rFonts w:ascii="Arial" w:eastAsia="Times New Roman" w:hAnsi="Arial" w:cs="Arial"/>
          <w:color w:val="auto"/>
          <w:sz w:val="20"/>
        </w:rPr>
        <w:t>This course approaches relevant contemporary debates as they are presented by media from Spain, Latin America and the Hispanic communities in the United States. Students will gain a critical insight of the ways in which media not only portrays aspects of culture and society, but shapes their perception by the public and, in many cases, follow political agendas and ideological tendencies. There will be group presentations, several writing assignments and a final project.</w:t>
      </w:r>
      <w:r>
        <w:rPr>
          <w:rFonts w:ascii="Arial" w:eastAsia="Times New Roman" w:hAnsi="Arial" w:cs="Arial"/>
          <w:color w:val="auto"/>
          <w:sz w:val="20"/>
        </w:rPr>
        <w:t xml:space="preserve"> </w:t>
      </w:r>
      <w:r w:rsidRPr="007A5101">
        <w:rPr>
          <w:rFonts w:ascii="Arial" w:eastAsia="Times New Roman" w:hAnsi="Arial" w:cs="Arial"/>
          <w:color w:val="auto"/>
          <w:sz w:val="20"/>
        </w:rPr>
        <w:t>This project consists on the design, production and presentation of an original media outlet that incorporates the knowledge acquired through the semester.</w:t>
      </w:r>
    </w:p>
    <w:sectPr w:rsidR="00FF66DD" w:rsidRPr="007A5101" w:rsidSect="00E72553">
      <w:footerReference w:type="even" r:id="rId7"/>
      <w:footerReference w:type="default" r:id="rId8"/>
      <w:pgSz w:w="12240" w:h="15840"/>
      <w:pgMar w:top="864"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75820" w14:textId="77777777" w:rsidR="00F328CF" w:rsidRDefault="00F328CF">
      <w:r>
        <w:separator/>
      </w:r>
    </w:p>
  </w:endnote>
  <w:endnote w:type="continuationSeparator" w:id="0">
    <w:p w14:paraId="7C911EB7" w14:textId="77777777" w:rsidR="00F328CF" w:rsidRDefault="00F3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Gothic-Demi">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DD99" w14:textId="77777777" w:rsidR="00E97AA7" w:rsidRDefault="00E97AA7" w:rsidP="001570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0E1224" w14:textId="77777777" w:rsidR="00E97AA7" w:rsidRDefault="00E97AA7" w:rsidP="00394C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B13C" w14:textId="77777777" w:rsidR="00E97AA7" w:rsidRPr="005C5FCC" w:rsidRDefault="00B42B57" w:rsidP="00B42B57">
    <w:pPr>
      <w:pStyle w:val="Footer"/>
      <w:jc w:val="center"/>
      <w:rPr>
        <w:sz w:val="22"/>
        <w:szCs w:val="22"/>
      </w:rPr>
    </w:pPr>
    <w:r w:rsidRPr="005C5FCC">
      <w:rPr>
        <w:sz w:val="22"/>
        <w:szCs w:val="22"/>
      </w:rPr>
      <w:fldChar w:fldCharType="begin"/>
    </w:r>
    <w:r w:rsidRPr="005C5FCC">
      <w:rPr>
        <w:sz w:val="22"/>
        <w:szCs w:val="22"/>
      </w:rPr>
      <w:instrText xml:space="preserve"> PAGE   \* MERGEFORMAT </w:instrText>
    </w:r>
    <w:r w:rsidRPr="005C5FCC">
      <w:rPr>
        <w:sz w:val="22"/>
        <w:szCs w:val="22"/>
      </w:rPr>
      <w:fldChar w:fldCharType="separate"/>
    </w:r>
    <w:r w:rsidR="003401EA">
      <w:rPr>
        <w:noProof/>
        <w:sz w:val="22"/>
        <w:szCs w:val="22"/>
      </w:rPr>
      <w:t>3</w:t>
    </w:r>
    <w:r w:rsidRPr="005C5FCC">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A54C" w14:textId="77777777" w:rsidR="00F328CF" w:rsidRDefault="00F328CF">
      <w:r>
        <w:separator/>
      </w:r>
    </w:p>
  </w:footnote>
  <w:footnote w:type="continuationSeparator" w:id="0">
    <w:p w14:paraId="2341AEA5" w14:textId="77777777" w:rsidR="00F328CF" w:rsidRDefault="00F32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17"/>
    <w:rsid w:val="0000063A"/>
    <w:rsid w:val="00000644"/>
    <w:rsid w:val="0000195D"/>
    <w:rsid w:val="00001B4C"/>
    <w:rsid w:val="00001BA8"/>
    <w:rsid w:val="0000276C"/>
    <w:rsid w:val="00003147"/>
    <w:rsid w:val="000052D3"/>
    <w:rsid w:val="00006F4C"/>
    <w:rsid w:val="00010A5C"/>
    <w:rsid w:val="00010BF6"/>
    <w:rsid w:val="00010CA8"/>
    <w:rsid w:val="000119D1"/>
    <w:rsid w:val="00012FBE"/>
    <w:rsid w:val="0001538F"/>
    <w:rsid w:val="0001699E"/>
    <w:rsid w:val="00016A60"/>
    <w:rsid w:val="00016BCC"/>
    <w:rsid w:val="0002033B"/>
    <w:rsid w:val="00020B6D"/>
    <w:rsid w:val="000228B1"/>
    <w:rsid w:val="00022D65"/>
    <w:rsid w:val="00024464"/>
    <w:rsid w:val="00024548"/>
    <w:rsid w:val="000253CB"/>
    <w:rsid w:val="000271B8"/>
    <w:rsid w:val="0003093C"/>
    <w:rsid w:val="00031BFD"/>
    <w:rsid w:val="000351D8"/>
    <w:rsid w:val="00036A87"/>
    <w:rsid w:val="00037F15"/>
    <w:rsid w:val="0004209C"/>
    <w:rsid w:val="00043306"/>
    <w:rsid w:val="0004338A"/>
    <w:rsid w:val="00044B0C"/>
    <w:rsid w:val="000461CC"/>
    <w:rsid w:val="00046EDA"/>
    <w:rsid w:val="00050843"/>
    <w:rsid w:val="00051C12"/>
    <w:rsid w:val="00054086"/>
    <w:rsid w:val="00054882"/>
    <w:rsid w:val="00054A15"/>
    <w:rsid w:val="00055008"/>
    <w:rsid w:val="000557CF"/>
    <w:rsid w:val="00056F74"/>
    <w:rsid w:val="000619F3"/>
    <w:rsid w:val="000656FB"/>
    <w:rsid w:val="0007051A"/>
    <w:rsid w:val="00071840"/>
    <w:rsid w:val="000718A2"/>
    <w:rsid w:val="00072169"/>
    <w:rsid w:val="0007338D"/>
    <w:rsid w:val="00073BA0"/>
    <w:rsid w:val="00073C68"/>
    <w:rsid w:val="00074E0F"/>
    <w:rsid w:val="00075D9B"/>
    <w:rsid w:val="000773F2"/>
    <w:rsid w:val="00080FC5"/>
    <w:rsid w:val="00081711"/>
    <w:rsid w:val="00084394"/>
    <w:rsid w:val="00085DED"/>
    <w:rsid w:val="000925B4"/>
    <w:rsid w:val="000938DB"/>
    <w:rsid w:val="00093AE4"/>
    <w:rsid w:val="00093F88"/>
    <w:rsid w:val="0009422B"/>
    <w:rsid w:val="0009456F"/>
    <w:rsid w:val="00095828"/>
    <w:rsid w:val="00095F6A"/>
    <w:rsid w:val="0009646D"/>
    <w:rsid w:val="000965E3"/>
    <w:rsid w:val="000A145C"/>
    <w:rsid w:val="000A1861"/>
    <w:rsid w:val="000A24C6"/>
    <w:rsid w:val="000A48CF"/>
    <w:rsid w:val="000A51BF"/>
    <w:rsid w:val="000A5904"/>
    <w:rsid w:val="000A783B"/>
    <w:rsid w:val="000B1397"/>
    <w:rsid w:val="000B15FF"/>
    <w:rsid w:val="000B1B65"/>
    <w:rsid w:val="000B2140"/>
    <w:rsid w:val="000B2816"/>
    <w:rsid w:val="000B382C"/>
    <w:rsid w:val="000B431B"/>
    <w:rsid w:val="000B70A5"/>
    <w:rsid w:val="000B7B7F"/>
    <w:rsid w:val="000C0CB2"/>
    <w:rsid w:val="000C0F3C"/>
    <w:rsid w:val="000C10C4"/>
    <w:rsid w:val="000C2549"/>
    <w:rsid w:val="000C2E5F"/>
    <w:rsid w:val="000D1EAE"/>
    <w:rsid w:val="000D3109"/>
    <w:rsid w:val="000D3A61"/>
    <w:rsid w:val="000D4681"/>
    <w:rsid w:val="000D5013"/>
    <w:rsid w:val="000D6968"/>
    <w:rsid w:val="000D70F5"/>
    <w:rsid w:val="000E0804"/>
    <w:rsid w:val="000E0811"/>
    <w:rsid w:val="000E08D2"/>
    <w:rsid w:val="000E3247"/>
    <w:rsid w:val="000E35AC"/>
    <w:rsid w:val="000E429A"/>
    <w:rsid w:val="000E6043"/>
    <w:rsid w:val="000F0FAE"/>
    <w:rsid w:val="000F34FB"/>
    <w:rsid w:val="000F4AB8"/>
    <w:rsid w:val="000F50F8"/>
    <w:rsid w:val="001011CA"/>
    <w:rsid w:val="0010136F"/>
    <w:rsid w:val="00102025"/>
    <w:rsid w:val="00105926"/>
    <w:rsid w:val="00105B1E"/>
    <w:rsid w:val="001101C8"/>
    <w:rsid w:val="00112D7D"/>
    <w:rsid w:val="001158DF"/>
    <w:rsid w:val="00117868"/>
    <w:rsid w:val="00120D70"/>
    <w:rsid w:val="0012115C"/>
    <w:rsid w:val="00127655"/>
    <w:rsid w:val="00127DA8"/>
    <w:rsid w:val="00127F1A"/>
    <w:rsid w:val="00130DA5"/>
    <w:rsid w:val="00133866"/>
    <w:rsid w:val="001375D4"/>
    <w:rsid w:val="00141591"/>
    <w:rsid w:val="0014209E"/>
    <w:rsid w:val="001425CF"/>
    <w:rsid w:val="0014267D"/>
    <w:rsid w:val="00142F26"/>
    <w:rsid w:val="001435B1"/>
    <w:rsid w:val="00145656"/>
    <w:rsid w:val="001476CF"/>
    <w:rsid w:val="00151A1A"/>
    <w:rsid w:val="00157007"/>
    <w:rsid w:val="001610BF"/>
    <w:rsid w:val="0016240B"/>
    <w:rsid w:val="00162F91"/>
    <w:rsid w:val="001637D7"/>
    <w:rsid w:val="00166905"/>
    <w:rsid w:val="00166D71"/>
    <w:rsid w:val="00172BEE"/>
    <w:rsid w:val="0017515C"/>
    <w:rsid w:val="00175F18"/>
    <w:rsid w:val="00176A70"/>
    <w:rsid w:val="00181179"/>
    <w:rsid w:val="00181DC7"/>
    <w:rsid w:val="001834F3"/>
    <w:rsid w:val="00183EED"/>
    <w:rsid w:val="00184722"/>
    <w:rsid w:val="00184E83"/>
    <w:rsid w:val="001854D7"/>
    <w:rsid w:val="00193AD8"/>
    <w:rsid w:val="0019407C"/>
    <w:rsid w:val="00194EC9"/>
    <w:rsid w:val="00195C2D"/>
    <w:rsid w:val="001A0FF9"/>
    <w:rsid w:val="001A10F7"/>
    <w:rsid w:val="001A11CC"/>
    <w:rsid w:val="001A2369"/>
    <w:rsid w:val="001A4CAB"/>
    <w:rsid w:val="001A5BBB"/>
    <w:rsid w:val="001A5FF8"/>
    <w:rsid w:val="001A6E5D"/>
    <w:rsid w:val="001B0094"/>
    <w:rsid w:val="001B0FBC"/>
    <w:rsid w:val="001B1F9B"/>
    <w:rsid w:val="001B2E13"/>
    <w:rsid w:val="001C0429"/>
    <w:rsid w:val="001C043A"/>
    <w:rsid w:val="001C3C50"/>
    <w:rsid w:val="001C56A1"/>
    <w:rsid w:val="001C6A0D"/>
    <w:rsid w:val="001C7CB4"/>
    <w:rsid w:val="001D0E98"/>
    <w:rsid w:val="001D1090"/>
    <w:rsid w:val="001D190A"/>
    <w:rsid w:val="001D3922"/>
    <w:rsid w:val="001D60A1"/>
    <w:rsid w:val="001D649F"/>
    <w:rsid w:val="001E0C6A"/>
    <w:rsid w:val="001E0CB3"/>
    <w:rsid w:val="001E210F"/>
    <w:rsid w:val="001E4DB4"/>
    <w:rsid w:val="001E5641"/>
    <w:rsid w:val="001E7E2A"/>
    <w:rsid w:val="001F0695"/>
    <w:rsid w:val="001F4337"/>
    <w:rsid w:val="001F51E2"/>
    <w:rsid w:val="001F5868"/>
    <w:rsid w:val="001F5E52"/>
    <w:rsid w:val="001F6AC8"/>
    <w:rsid w:val="001F7589"/>
    <w:rsid w:val="00200918"/>
    <w:rsid w:val="00200F23"/>
    <w:rsid w:val="0020106D"/>
    <w:rsid w:val="00202E16"/>
    <w:rsid w:val="00202E73"/>
    <w:rsid w:val="00204EBB"/>
    <w:rsid w:val="002055FF"/>
    <w:rsid w:val="00207C17"/>
    <w:rsid w:val="00210BB3"/>
    <w:rsid w:val="00210ECD"/>
    <w:rsid w:val="00212103"/>
    <w:rsid w:val="00221856"/>
    <w:rsid w:val="002229B4"/>
    <w:rsid w:val="00222FE5"/>
    <w:rsid w:val="00223FB6"/>
    <w:rsid w:val="002258A2"/>
    <w:rsid w:val="002310A2"/>
    <w:rsid w:val="00231D73"/>
    <w:rsid w:val="00231DBC"/>
    <w:rsid w:val="00231FC9"/>
    <w:rsid w:val="00233C6B"/>
    <w:rsid w:val="0023568D"/>
    <w:rsid w:val="002447F1"/>
    <w:rsid w:val="002510A5"/>
    <w:rsid w:val="00256974"/>
    <w:rsid w:val="00257B34"/>
    <w:rsid w:val="00257D8B"/>
    <w:rsid w:val="00260732"/>
    <w:rsid w:val="002612DC"/>
    <w:rsid w:val="002612F8"/>
    <w:rsid w:val="00263A7E"/>
    <w:rsid w:val="0026433D"/>
    <w:rsid w:val="002650AF"/>
    <w:rsid w:val="002650C6"/>
    <w:rsid w:val="002667F9"/>
    <w:rsid w:val="00267708"/>
    <w:rsid w:val="00270812"/>
    <w:rsid w:val="00270B44"/>
    <w:rsid w:val="00270F73"/>
    <w:rsid w:val="002747AD"/>
    <w:rsid w:val="002748B5"/>
    <w:rsid w:val="00276A2E"/>
    <w:rsid w:val="00276B95"/>
    <w:rsid w:val="00277C33"/>
    <w:rsid w:val="002804A2"/>
    <w:rsid w:val="002805BB"/>
    <w:rsid w:val="00281016"/>
    <w:rsid w:val="002851B5"/>
    <w:rsid w:val="00286687"/>
    <w:rsid w:val="00287E29"/>
    <w:rsid w:val="00287FE8"/>
    <w:rsid w:val="002916EF"/>
    <w:rsid w:val="00291A94"/>
    <w:rsid w:val="002927A4"/>
    <w:rsid w:val="00294297"/>
    <w:rsid w:val="002965CD"/>
    <w:rsid w:val="002A1057"/>
    <w:rsid w:val="002A24F3"/>
    <w:rsid w:val="002A2DD0"/>
    <w:rsid w:val="002B078B"/>
    <w:rsid w:val="002B180A"/>
    <w:rsid w:val="002B1892"/>
    <w:rsid w:val="002B29A7"/>
    <w:rsid w:val="002B2CAD"/>
    <w:rsid w:val="002B4D9B"/>
    <w:rsid w:val="002B54D1"/>
    <w:rsid w:val="002B7C82"/>
    <w:rsid w:val="002C087D"/>
    <w:rsid w:val="002C1AA0"/>
    <w:rsid w:val="002C2BA8"/>
    <w:rsid w:val="002C7A12"/>
    <w:rsid w:val="002D297E"/>
    <w:rsid w:val="002D4BB4"/>
    <w:rsid w:val="002D4D79"/>
    <w:rsid w:val="002E042F"/>
    <w:rsid w:val="002E0E51"/>
    <w:rsid w:val="002E1500"/>
    <w:rsid w:val="002E15C5"/>
    <w:rsid w:val="002E205E"/>
    <w:rsid w:val="002E2294"/>
    <w:rsid w:val="002E2B6D"/>
    <w:rsid w:val="002E633A"/>
    <w:rsid w:val="002E6821"/>
    <w:rsid w:val="002E753B"/>
    <w:rsid w:val="002E76C9"/>
    <w:rsid w:val="002F1034"/>
    <w:rsid w:val="002F2012"/>
    <w:rsid w:val="002F466F"/>
    <w:rsid w:val="003008F6"/>
    <w:rsid w:val="00301A8E"/>
    <w:rsid w:val="00302543"/>
    <w:rsid w:val="0030428C"/>
    <w:rsid w:val="00304D6C"/>
    <w:rsid w:val="003058E7"/>
    <w:rsid w:val="0030658F"/>
    <w:rsid w:val="003065E5"/>
    <w:rsid w:val="003066C6"/>
    <w:rsid w:val="00311D7B"/>
    <w:rsid w:val="003129FD"/>
    <w:rsid w:val="00313B6F"/>
    <w:rsid w:val="00315D25"/>
    <w:rsid w:val="00320A62"/>
    <w:rsid w:val="003221A4"/>
    <w:rsid w:val="00324829"/>
    <w:rsid w:val="00325004"/>
    <w:rsid w:val="00325A5D"/>
    <w:rsid w:val="00326BBF"/>
    <w:rsid w:val="00326F59"/>
    <w:rsid w:val="00327B78"/>
    <w:rsid w:val="0033274C"/>
    <w:rsid w:val="00333EA5"/>
    <w:rsid w:val="00336712"/>
    <w:rsid w:val="003401EA"/>
    <w:rsid w:val="0034327C"/>
    <w:rsid w:val="003443EC"/>
    <w:rsid w:val="00344B36"/>
    <w:rsid w:val="0034531A"/>
    <w:rsid w:val="00346779"/>
    <w:rsid w:val="00352B88"/>
    <w:rsid w:val="003539FB"/>
    <w:rsid w:val="00354630"/>
    <w:rsid w:val="00354655"/>
    <w:rsid w:val="00354BC8"/>
    <w:rsid w:val="00357B1D"/>
    <w:rsid w:val="00360EA4"/>
    <w:rsid w:val="003625EE"/>
    <w:rsid w:val="0036368F"/>
    <w:rsid w:val="0036371C"/>
    <w:rsid w:val="00363A4C"/>
    <w:rsid w:val="00364083"/>
    <w:rsid w:val="00364F12"/>
    <w:rsid w:val="00366481"/>
    <w:rsid w:val="00366C38"/>
    <w:rsid w:val="003709DC"/>
    <w:rsid w:val="003713D9"/>
    <w:rsid w:val="00373896"/>
    <w:rsid w:val="00373C1A"/>
    <w:rsid w:val="00374B80"/>
    <w:rsid w:val="00375394"/>
    <w:rsid w:val="00377327"/>
    <w:rsid w:val="00381D25"/>
    <w:rsid w:val="00385B70"/>
    <w:rsid w:val="003864C6"/>
    <w:rsid w:val="00386D3E"/>
    <w:rsid w:val="00387FA9"/>
    <w:rsid w:val="003914BF"/>
    <w:rsid w:val="0039311C"/>
    <w:rsid w:val="003931D1"/>
    <w:rsid w:val="00394269"/>
    <w:rsid w:val="003946DD"/>
    <w:rsid w:val="00394C1C"/>
    <w:rsid w:val="00394DA9"/>
    <w:rsid w:val="0039613D"/>
    <w:rsid w:val="003A3AC0"/>
    <w:rsid w:val="003A4049"/>
    <w:rsid w:val="003A45B6"/>
    <w:rsid w:val="003A69FD"/>
    <w:rsid w:val="003B1561"/>
    <w:rsid w:val="003B19FC"/>
    <w:rsid w:val="003B29AF"/>
    <w:rsid w:val="003B2FA4"/>
    <w:rsid w:val="003B44D2"/>
    <w:rsid w:val="003B5530"/>
    <w:rsid w:val="003B719B"/>
    <w:rsid w:val="003B74D8"/>
    <w:rsid w:val="003C1C88"/>
    <w:rsid w:val="003C2B75"/>
    <w:rsid w:val="003C2D8F"/>
    <w:rsid w:val="003C2F58"/>
    <w:rsid w:val="003C5ABA"/>
    <w:rsid w:val="003C7891"/>
    <w:rsid w:val="003C7D21"/>
    <w:rsid w:val="003D0FF9"/>
    <w:rsid w:val="003D1AD9"/>
    <w:rsid w:val="003E0541"/>
    <w:rsid w:val="003E0A5C"/>
    <w:rsid w:val="003E14A0"/>
    <w:rsid w:val="003E2073"/>
    <w:rsid w:val="003E33CB"/>
    <w:rsid w:val="003E3852"/>
    <w:rsid w:val="003E5E25"/>
    <w:rsid w:val="003E6984"/>
    <w:rsid w:val="003F1D4E"/>
    <w:rsid w:val="003F483C"/>
    <w:rsid w:val="003F5490"/>
    <w:rsid w:val="003F7FF7"/>
    <w:rsid w:val="00400485"/>
    <w:rsid w:val="004010EC"/>
    <w:rsid w:val="00401DA2"/>
    <w:rsid w:val="00401F8A"/>
    <w:rsid w:val="004034EC"/>
    <w:rsid w:val="004038E6"/>
    <w:rsid w:val="00412C16"/>
    <w:rsid w:val="00412C74"/>
    <w:rsid w:val="004133CE"/>
    <w:rsid w:val="004135AC"/>
    <w:rsid w:val="004166C3"/>
    <w:rsid w:val="004169DE"/>
    <w:rsid w:val="00417322"/>
    <w:rsid w:val="0042051A"/>
    <w:rsid w:val="00420B7D"/>
    <w:rsid w:val="00421F70"/>
    <w:rsid w:val="004229E9"/>
    <w:rsid w:val="0042373C"/>
    <w:rsid w:val="00424AE2"/>
    <w:rsid w:val="004252F7"/>
    <w:rsid w:val="0042565D"/>
    <w:rsid w:val="00436E9B"/>
    <w:rsid w:val="00440572"/>
    <w:rsid w:val="00442F39"/>
    <w:rsid w:val="00444A4F"/>
    <w:rsid w:val="00445768"/>
    <w:rsid w:val="00450AC7"/>
    <w:rsid w:val="00452BDA"/>
    <w:rsid w:val="00454732"/>
    <w:rsid w:val="00454C54"/>
    <w:rsid w:val="004559F8"/>
    <w:rsid w:val="004622B8"/>
    <w:rsid w:val="00463528"/>
    <w:rsid w:val="00463B46"/>
    <w:rsid w:val="0046410B"/>
    <w:rsid w:val="0046472E"/>
    <w:rsid w:val="004674AA"/>
    <w:rsid w:val="004676AD"/>
    <w:rsid w:val="004747E4"/>
    <w:rsid w:val="004748C9"/>
    <w:rsid w:val="004752CC"/>
    <w:rsid w:val="004771FC"/>
    <w:rsid w:val="00480AC9"/>
    <w:rsid w:val="00482938"/>
    <w:rsid w:val="00485689"/>
    <w:rsid w:val="004857EC"/>
    <w:rsid w:val="00485E61"/>
    <w:rsid w:val="004865BF"/>
    <w:rsid w:val="00486901"/>
    <w:rsid w:val="00486DCC"/>
    <w:rsid w:val="004906A8"/>
    <w:rsid w:val="00490CD1"/>
    <w:rsid w:val="0049338F"/>
    <w:rsid w:val="00496286"/>
    <w:rsid w:val="00496ACB"/>
    <w:rsid w:val="00496E86"/>
    <w:rsid w:val="00497073"/>
    <w:rsid w:val="00497468"/>
    <w:rsid w:val="0049746A"/>
    <w:rsid w:val="00497E78"/>
    <w:rsid w:val="004A16E1"/>
    <w:rsid w:val="004A204A"/>
    <w:rsid w:val="004A49AF"/>
    <w:rsid w:val="004A58DE"/>
    <w:rsid w:val="004A6287"/>
    <w:rsid w:val="004A6B43"/>
    <w:rsid w:val="004B02D0"/>
    <w:rsid w:val="004B3C3D"/>
    <w:rsid w:val="004B445A"/>
    <w:rsid w:val="004B5F9E"/>
    <w:rsid w:val="004B747E"/>
    <w:rsid w:val="004C026E"/>
    <w:rsid w:val="004C3827"/>
    <w:rsid w:val="004C6176"/>
    <w:rsid w:val="004E39A3"/>
    <w:rsid w:val="004E4A2A"/>
    <w:rsid w:val="004E5381"/>
    <w:rsid w:val="004E5815"/>
    <w:rsid w:val="004E7364"/>
    <w:rsid w:val="004F0A98"/>
    <w:rsid w:val="004F4B69"/>
    <w:rsid w:val="004F6CD2"/>
    <w:rsid w:val="00500757"/>
    <w:rsid w:val="00505450"/>
    <w:rsid w:val="005060AA"/>
    <w:rsid w:val="005075E5"/>
    <w:rsid w:val="0051114C"/>
    <w:rsid w:val="0051163A"/>
    <w:rsid w:val="005120EF"/>
    <w:rsid w:val="005136BD"/>
    <w:rsid w:val="00514220"/>
    <w:rsid w:val="00514443"/>
    <w:rsid w:val="005148D5"/>
    <w:rsid w:val="0051688B"/>
    <w:rsid w:val="0052292F"/>
    <w:rsid w:val="00523F3C"/>
    <w:rsid w:val="00527E09"/>
    <w:rsid w:val="00533409"/>
    <w:rsid w:val="00533438"/>
    <w:rsid w:val="00535982"/>
    <w:rsid w:val="0053630D"/>
    <w:rsid w:val="0053642C"/>
    <w:rsid w:val="00536951"/>
    <w:rsid w:val="00537F1E"/>
    <w:rsid w:val="0054161F"/>
    <w:rsid w:val="005470C5"/>
    <w:rsid w:val="005478DC"/>
    <w:rsid w:val="00547E1D"/>
    <w:rsid w:val="005531F8"/>
    <w:rsid w:val="00554A32"/>
    <w:rsid w:val="005567FC"/>
    <w:rsid w:val="005573F2"/>
    <w:rsid w:val="00560E2A"/>
    <w:rsid w:val="00561E71"/>
    <w:rsid w:val="0056320C"/>
    <w:rsid w:val="00564475"/>
    <w:rsid w:val="005677C0"/>
    <w:rsid w:val="00572716"/>
    <w:rsid w:val="0057277C"/>
    <w:rsid w:val="005728E3"/>
    <w:rsid w:val="00574FAF"/>
    <w:rsid w:val="00580262"/>
    <w:rsid w:val="005812B7"/>
    <w:rsid w:val="00581418"/>
    <w:rsid w:val="005829E2"/>
    <w:rsid w:val="0058322D"/>
    <w:rsid w:val="005863E2"/>
    <w:rsid w:val="005873BB"/>
    <w:rsid w:val="00587594"/>
    <w:rsid w:val="00591DCA"/>
    <w:rsid w:val="00593D7E"/>
    <w:rsid w:val="0059486A"/>
    <w:rsid w:val="005A05C9"/>
    <w:rsid w:val="005A1805"/>
    <w:rsid w:val="005A2153"/>
    <w:rsid w:val="005B025B"/>
    <w:rsid w:val="005B1F6A"/>
    <w:rsid w:val="005B3CDB"/>
    <w:rsid w:val="005B440B"/>
    <w:rsid w:val="005B47F1"/>
    <w:rsid w:val="005B5231"/>
    <w:rsid w:val="005B73BC"/>
    <w:rsid w:val="005C0FB4"/>
    <w:rsid w:val="005C1A96"/>
    <w:rsid w:val="005C35DD"/>
    <w:rsid w:val="005C36B4"/>
    <w:rsid w:val="005C5FCC"/>
    <w:rsid w:val="005C60A7"/>
    <w:rsid w:val="005C6132"/>
    <w:rsid w:val="005D049D"/>
    <w:rsid w:val="005D15A4"/>
    <w:rsid w:val="005D54AD"/>
    <w:rsid w:val="005D5503"/>
    <w:rsid w:val="005E17CB"/>
    <w:rsid w:val="005E1861"/>
    <w:rsid w:val="005E30EE"/>
    <w:rsid w:val="005E53F6"/>
    <w:rsid w:val="005E6EF1"/>
    <w:rsid w:val="005F0D5A"/>
    <w:rsid w:val="005F11B8"/>
    <w:rsid w:val="005F430F"/>
    <w:rsid w:val="005F5829"/>
    <w:rsid w:val="005F6B0A"/>
    <w:rsid w:val="0060416C"/>
    <w:rsid w:val="00610BBF"/>
    <w:rsid w:val="0061328E"/>
    <w:rsid w:val="006165CF"/>
    <w:rsid w:val="00617261"/>
    <w:rsid w:val="00617EF3"/>
    <w:rsid w:val="00624DAA"/>
    <w:rsid w:val="00625D2D"/>
    <w:rsid w:val="00627CB2"/>
    <w:rsid w:val="0063066E"/>
    <w:rsid w:val="0063184D"/>
    <w:rsid w:val="00633964"/>
    <w:rsid w:val="00633FF6"/>
    <w:rsid w:val="006344BF"/>
    <w:rsid w:val="00635297"/>
    <w:rsid w:val="0064165B"/>
    <w:rsid w:val="00641978"/>
    <w:rsid w:val="0064339B"/>
    <w:rsid w:val="00643818"/>
    <w:rsid w:val="006439C3"/>
    <w:rsid w:val="006473E9"/>
    <w:rsid w:val="0065145C"/>
    <w:rsid w:val="006516CE"/>
    <w:rsid w:val="0065195C"/>
    <w:rsid w:val="00652312"/>
    <w:rsid w:val="00652CF1"/>
    <w:rsid w:val="00653322"/>
    <w:rsid w:val="0065495E"/>
    <w:rsid w:val="00661ED0"/>
    <w:rsid w:val="006651CC"/>
    <w:rsid w:val="0066615D"/>
    <w:rsid w:val="0066646C"/>
    <w:rsid w:val="006700FE"/>
    <w:rsid w:val="00672A7B"/>
    <w:rsid w:val="0067473F"/>
    <w:rsid w:val="0067684D"/>
    <w:rsid w:val="00677B8C"/>
    <w:rsid w:val="00681F82"/>
    <w:rsid w:val="0068373E"/>
    <w:rsid w:val="00686B22"/>
    <w:rsid w:val="00687566"/>
    <w:rsid w:val="0069186A"/>
    <w:rsid w:val="006919A5"/>
    <w:rsid w:val="00691CC9"/>
    <w:rsid w:val="00692926"/>
    <w:rsid w:val="0069320B"/>
    <w:rsid w:val="0069328E"/>
    <w:rsid w:val="0069630D"/>
    <w:rsid w:val="006A074B"/>
    <w:rsid w:val="006A0CB3"/>
    <w:rsid w:val="006A0E22"/>
    <w:rsid w:val="006A14A7"/>
    <w:rsid w:val="006A19B0"/>
    <w:rsid w:val="006A21A5"/>
    <w:rsid w:val="006A277C"/>
    <w:rsid w:val="006A651A"/>
    <w:rsid w:val="006B3D41"/>
    <w:rsid w:val="006B4D88"/>
    <w:rsid w:val="006B5B4D"/>
    <w:rsid w:val="006B6850"/>
    <w:rsid w:val="006B72B8"/>
    <w:rsid w:val="006B78D5"/>
    <w:rsid w:val="006B7DCC"/>
    <w:rsid w:val="006C2F8A"/>
    <w:rsid w:val="006C42CB"/>
    <w:rsid w:val="006D1349"/>
    <w:rsid w:val="006D3FEA"/>
    <w:rsid w:val="006D4568"/>
    <w:rsid w:val="006D7193"/>
    <w:rsid w:val="006E1C2E"/>
    <w:rsid w:val="006E2ECE"/>
    <w:rsid w:val="006E3730"/>
    <w:rsid w:val="006E44B7"/>
    <w:rsid w:val="006E4D0F"/>
    <w:rsid w:val="006F0F71"/>
    <w:rsid w:val="006F1F97"/>
    <w:rsid w:val="006F238A"/>
    <w:rsid w:val="006F295C"/>
    <w:rsid w:val="006F4474"/>
    <w:rsid w:val="00700BC3"/>
    <w:rsid w:val="00700F7D"/>
    <w:rsid w:val="00701A38"/>
    <w:rsid w:val="0070386F"/>
    <w:rsid w:val="00704832"/>
    <w:rsid w:val="00705553"/>
    <w:rsid w:val="007109D7"/>
    <w:rsid w:val="00711121"/>
    <w:rsid w:val="007147AA"/>
    <w:rsid w:val="00715B28"/>
    <w:rsid w:val="00715D1D"/>
    <w:rsid w:val="0071656D"/>
    <w:rsid w:val="00717271"/>
    <w:rsid w:val="00720637"/>
    <w:rsid w:val="00720745"/>
    <w:rsid w:val="0072184A"/>
    <w:rsid w:val="00721CE5"/>
    <w:rsid w:val="00723A84"/>
    <w:rsid w:val="00725C10"/>
    <w:rsid w:val="007265CE"/>
    <w:rsid w:val="007325D7"/>
    <w:rsid w:val="00735F10"/>
    <w:rsid w:val="00736D11"/>
    <w:rsid w:val="0073779E"/>
    <w:rsid w:val="00741C66"/>
    <w:rsid w:val="0074293E"/>
    <w:rsid w:val="0074653F"/>
    <w:rsid w:val="00750B7D"/>
    <w:rsid w:val="00751234"/>
    <w:rsid w:val="00751DAB"/>
    <w:rsid w:val="00755AAC"/>
    <w:rsid w:val="00755E8A"/>
    <w:rsid w:val="007573A4"/>
    <w:rsid w:val="00757DF4"/>
    <w:rsid w:val="00760F5F"/>
    <w:rsid w:val="00765019"/>
    <w:rsid w:val="00765787"/>
    <w:rsid w:val="00766C54"/>
    <w:rsid w:val="00766C5D"/>
    <w:rsid w:val="00770597"/>
    <w:rsid w:val="00771ED1"/>
    <w:rsid w:val="007720A6"/>
    <w:rsid w:val="00772A37"/>
    <w:rsid w:val="00772DC7"/>
    <w:rsid w:val="0077364E"/>
    <w:rsid w:val="00773D8F"/>
    <w:rsid w:val="0078033F"/>
    <w:rsid w:val="00781C05"/>
    <w:rsid w:val="00782A2C"/>
    <w:rsid w:val="00782CF1"/>
    <w:rsid w:val="00784152"/>
    <w:rsid w:val="00785A50"/>
    <w:rsid w:val="00787A82"/>
    <w:rsid w:val="00791CFD"/>
    <w:rsid w:val="00793121"/>
    <w:rsid w:val="00793B26"/>
    <w:rsid w:val="00797DEF"/>
    <w:rsid w:val="007A006F"/>
    <w:rsid w:val="007A0AC0"/>
    <w:rsid w:val="007A0FD6"/>
    <w:rsid w:val="007A1666"/>
    <w:rsid w:val="007A39BF"/>
    <w:rsid w:val="007A3DF6"/>
    <w:rsid w:val="007A5101"/>
    <w:rsid w:val="007A71EA"/>
    <w:rsid w:val="007A7671"/>
    <w:rsid w:val="007B0AC2"/>
    <w:rsid w:val="007B1B60"/>
    <w:rsid w:val="007B47DE"/>
    <w:rsid w:val="007B675C"/>
    <w:rsid w:val="007B723A"/>
    <w:rsid w:val="007C0066"/>
    <w:rsid w:val="007C00A7"/>
    <w:rsid w:val="007C0BF2"/>
    <w:rsid w:val="007C1297"/>
    <w:rsid w:val="007C2049"/>
    <w:rsid w:val="007C4F58"/>
    <w:rsid w:val="007D3B35"/>
    <w:rsid w:val="007D5F06"/>
    <w:rsid w:val="007D6548"/>
    <w:rsid w:val="007D7C05"/>
    <w:rsid w:val="007E02CA"/>
    <w:rsid w:val="007E3FC6"/>
    <w:rsid w:val="007E4EC7"/>
    <w:rsid w:val="007E6FF3"/>
    <w:rsid w:val="007E7950"/>
    <w:rsid w:val="007F0090"/>
    <w:rsid w:val="007F21DA"/>
    <w:rsid w:val="007F24A2"/>
    <w:rsid w:val="007F4ED1"/>
    <w:rsid w:val="007F530E"/>
    <w:rsid w:val="007F553E"/>
    <w:rsid w:val="007F631B"/>
    <w:rsid w:val="007F68B8"/>
    <w:rsid w:val="007F7283"/>
    <w:rsid w:val="007F7BAF"/>
    <w:rsid w:val="00802DCA"/>
    <w:rsid w:val="00805ECA"/>
    <w:rsid w:val="00806045"/>
    <w:rsid w:val="00807BCA"/>
    <w:rsid w:val="00807C76"/>
    <w:rsid w:val="0081128D"/>
    <w:rsid w:val="008122C4"/>
    <w:rsid w:val="008123F8"/>
    <w:rsid w:val="0081280B"/>
    <w:rsid w:val="00816EF6"/>
    <w:rsid w:val="00817D79"/>
    <w:rsid w:val="00817EC1"/>
    <w:rsid w:val="00821ED4"/>
    <w:rsid w:val="008241FE"/>
    <w:rsid w:val="0082594A"/>
    <w:rsid w:val="008314F2"/>
    <w:rsid w:val="00831542"/>
    <w:rsid w:val="00831AB6"/>
    <w:rsid w:val="00835DAD"/>
    <w:rsid w:val="008360C5"/>
    <w:rsid w:val="0084089E"/>
    <w:rsid w:val="008433A8"/>
    <w:rsid w:val="00846B22"/>
    <w:rsid w:val="008471B2"/>
    <w:rsid w:val="00853CE2"/>
    <w:rsid w:val="008549FA"/>
    <w:rsid w:val="00855F8C"/>
    <w:rsid w:val="008562E0"/>
    <w:rsid w:val="00856C8C"/>
    <w:rsid w:val="008619A3"/>
    <w:rsid w:val="00861A58"/>
    <w:rsid w:val="008673B7"/>
    <w:rsid w:val="008719FF"/>
    <w:rsid w:val="00872BA1"/>
    <w:rsid w:val="00873DC4"/>
    <w:rsid w:val="008742BD"/>
    <w:rsid w:val="00875DE9"/>
    <w:rsid w:val="00876E7E"/>
    <w:rsid w:val="0088053D"/>
    <w:rsid w:val="00882284"/>
    <w:rsid w:val="008824DF"/>
    <w:rsid w:val="00886083"/>
    <w:rsid w:val="00886CD0"/>
    <w:rsid w:val="00887626"/>
    <w:rsid w:val="0089020A"/>
    <w:rsid w:val="008919FD"/>
    <w:rsid w:val="008938C8"/>
    <w:rsid w:val="00894AE5"/>
    <w:rsid w:val="00894B0D"/>
    <w:rsid w:val="00897726"/>
    <w:rsid w:val="008A5248"/>
    <w:rsid w:val="008A6225"/>
    <w:rsid w:val="008A65C5"/>
    <w:rsid w:val="008B0852"/>
    <w:rsid w:val="008B0CA2"/>
    <w:rsid w:val="008B3DE8"/>
    <w:rsid w:val="008B4F06"/>
    <w:rsid w:val="008B6278"/>
    <w:rsid w:val="008B796C"/>
    <w:rsid w:val="008C1BDE"/>
    <w:rsid w:val="008C2636"/>
    <w:rsid w:val="008C2B8F"/>
    <w:rsid w:val="008C3224"/>
    <w:rsid w:val="008C3BBE"/>
    <w:rsid w:val="008C74A7"/>
    <w:rsid w:val="008C7A4B"/>
    <w:rsid w:val="008C7C72"/>
    <w:rsid w:val="008D0E69"/>
    <w:rsid w:val="008D27A4"/>
    <w:rsid w:val="008D2C56"/>
    <w:rsid w:val="008D3232"/>
    <w:rsid w:val="008D3328"/>
    <w:rsid w:val="008D39F1"/>
    <w:rsid w:val="008D514F"/>
    <w:rsid w:val="008D5373"/>
    <w:rsid w:val="008D5E6D"/>
    <w:rsid w:val="008D664E"/>
    <w:rsid w:val="008E2E1A"/>
    <w:rsid w:val="008E5CD8"/>
    <w:rsid w:val="008E6FFB"/>
    <w:rsid w:val="008F0AB7"/>
    <w:rsid w:val="008F198B"/>
    <w:rsid w:val="008F21E7"/>
    <w:rsid w:val="008F289A"/>
    <w:rsid w:val="008F5379"/>
    <w:rsid w:val="008F56B1"/>
    <w:rsid w:val="008F5E58"/>
    <w:rsid w:val="008F7D20"/>
    <w:rsid w:val="0090118E"/>
    <w:rsid w:val="009017DE"/>
    <w:rsid w:val="00902467"/>
    <w:rsid w:val="00902748"/>
    <w:rsid w:val="0090276A"/>
    <w:rsid w:val="00902935"/>
    <w:rsid w:val="00903B9E"/>
    <w:rsid w:val="00904A6B"/>
    <w:rsid w:val="00906EDE"/>
    <w:rsid w:val="00910B85"/>
    <w:rsid w:val="00912C60"/>
    <w:rsid w:val="00913485"/>
    <w:rsid w:val="009135D5"/>
    <w:rsid w:val="009152A6"/>
    <w:rsid w:val="0091652F"/>
    <w:rsid w:val="00920B38"/>
    <w:rsid w:val="00920E56"/>
    <w:rsid w:val="00920F86"/>
    <w:rsid w:val="0092463B"/>
    <w:rsid w:val="00927345"/>
    <w:rsid w:val="009308FB"/>
    <w:rsid w:val="009323B1"/>
    <w:rsid w:val="00934EE9"/>
    <w:rsid w:val="0094238D"/>
    <w:rsid w:val="00943F99"/>
    <w:rsid w:val="009450CD"/>
    <w:rsid w:val="0094617A"/>
    <w:rsid w:val="009465DA"/>
    <w:rsid w:val="009475B0"/>
    <w:rsid w:val="00947677"/>
    <w:rsid w:val="00947F79"/>
    <w:rsid w:val="009504BD"/>
    <w:rsid w:val="00951B17"/>
    <w:rsid w:val="00952D66"/>
    <w:rsid w:val="009539AA"/>
    <w:rsid w:val="00957461"/>
    <w:rsid w:val="0096021C"/>
    <w:rsid w:val="009622C6"/>
    <w:rsid w:val="0096234E"/>
    <w:rsid w:val="00965E18"/>
    <w:rsid w:val="00971B8A"/>
    <w:rsid w:val="00972667"/>
    <w:rsid w:val="00972D26"/>
    <w:rsid w:val="00973424"/>
    <w:rsid w:val="00975A34"/>
    <w:rsid w:val="00985159"/>
    <w:rsid w:val="0098626A"/>
    <w:rsid w:val="00991A1A"/>
    <w:rsid w:val="00991D7E"/>
    <w:rsid w:val="00993F47"/>
    <w:rsid w:val="0099457C"/>
    <w:rsid w:val="009A1099"/>
    <w:rsid w:val="009A1C15"/>
    <w:rsid w:val="009A60C9"/>
    <w:rsid w:val="009A6B86"/>
    <w:rsid w:val="009A7A43"/>
    <w:rsid w:val="009B335C"/>
    <w:rsid w:val="009B3E70"/>
    <w:rsid w:val="009B69AB"/>
    <w:rsid w:val="009C06DA"/>
    <w:rsid w:val="009C1B67"/>
    <w:rsid w:val="009C46AC"/>
    <w:rsid w:val="009C7B71"/>
    <w:rsid w:val="009D1EF1"/>
    <w:rsid w:val="009D48E3"/>
    <w:rsid w:val="009D4B30"/>
    <w:rsid w:val="009D52F5"/>
    <w:rsid w:val="009D5307"/>
    <w:rsid w:val="009D7A73"/>
    <w:rsid w:val="009E080C"/>
    <w:rsid w:val="009E0F4C"/>
    <w:rsid w:val="009E155F"/>
    <w:rsid w:val="009E26D0"/>
    <w:rsid w:val="009E5946"/>
    <w:rsid w:val="009E605D"/>
    <w:rsid w:val="009E62E1"/>
    <w:rsid w:val="009F10AB"/>
    <w:rsid w:val="009F1EA3"/>
    <w:rsid w:val="009F2482"/>
    <w:rsid w:val="009F2ED3"/>
    <w:rsid w:val="009F74FE"/>
    <w:rsid w:val="009F7FBB"/>
    <w:rsid w:val="00A024E9"/>
    <w:rsid w:val="00A026BE"/>
    <w:rsid w:val="00A02EC5"/>
    <w:rsid w:val="00A044FC"/>
    <w:rsid w:val="00A048E0"/>
    <w:rsid w:val="00A1077F"/>
    <w:rsid w:val="00A11EDC"/>
    <w:rsid w:val="00A132E1"/>
    <w:rsid w:val="00A13F75"/>
    <w:rsid w:val="00A144AC"/>
    <w:rsid w:val="00A1549C"/>
    <w:rsid w:val="00A1650E"/>
    <w:rsid w:val="00A16D06"/>
    <w:rsid w:val="00A17AA4"/>
    <w:rsid w:val="00A21401"/>
    <w:rsid w:val="00A21F2C"/>
    <w:rsid w:val="00A23AFB"/>
    <w:rsid w:val="00A24119"/>
    <w:rsid w:val="00A24F58"/>
    <w:rsid w:val="00A256CE"/>
    <w:rsid w:val="00A27D23"/>
    <w:rsid w:val="00A31736"/>
    <w:rsid w:val="00A340CA"/>
    <w:rsid w:val="00A35B47"/>
    <w:rsid w:val="00A35D5C"/>
    <w:rsid w:val="00A36623"/>
    <w:rsid w:val="00A4051D"/>
    <w:rsid w:val="00A413F3"/>
    <w:rsid w:val="00A41FC1"/>
    <w:rsid w:val="00A4208C"/>
    <w:rsid w:val="00A42FE5"/>
    <w:rsid w:val="00A436A8"/>
    <w:rsid w:val="00A456CE"/>
    <w:rsid w:val="00A51007"/>
    <w:rsid w:val="00A517AE"/>
    <w:rsid w:val="00A53830"/>
    <w:rsid w:val="00A60545"/>
    <w:rsid w:val="00A610F2"/>
    <w:rsid w:val="00A64F99"/>
    <w:rsid w:val="00A67045"/>
    <w:rsid w:val="00A7150E"/>
    <w:rsid w:val="00A745F1"/>
    <w:rsid w:val="00A77C0E"/>
    <w:rsid w:val="00A817F5"/>
    <w:rsid w:val="00A824CE"/>
    <w:rsid w:val="00A845E4"/>
    <w:rsid w:val="00A8473C"/>
    <w:rsid w:val="00A84B83"/>
    <w:rsid w:val="00A84F49"/>
    <w:rsid w:val="00A92405"/>
    <w:rsid w:val="00A926F5"/>
    <w:rsid w:val="00A94B46"/>
    <w:rsid w:val="00A94CE9"/>
    <w:rsid w:val="00A96B47"/>
    <w:rsid w:val="00A97681"/>
    <w:rsid w:val="00A97735"/>
    <w:rsid w:val="00A97D79"/>
    <w:rsid w:val="00AA03F0"/>
    <w:rsid w:val="00AA29EF"/>
    <w:rsid w:val="00AA61E4"/>
    <w:rsid w:val="00AB09EB"/>
    <w:rsid w:val="00AB12AA"/>
    <w:rsid w:val="00AB308C"/>
    <w:rsid w:val="00AB33C3"/>
    <w:rsid w:val="00AB556E"/>
    <w:rsid w:val="00AB72B8"/>
    <w:rsid w:val="00AC52AE"/>
    <w:rsid w:val="00AC6D54"/>
    <w:rsid w:val="00AC6F84"/>
    <w:rsid w:val="00AC7FE3"/>
    <w:rsid w:val="00AD2E79"/>
    <w:rsid w:val="00AD7380"/>
    <w:rsid w:val="00AE4584"/>
    <w:rsid w:val="00AE49F9"/>
    <w:rsid w:val="00AF0390"/>
    <w:rsid w:val="00AF0551"/>
    <w:rsid w:val="00AF1144"/>
    <w:rsid w:val="00AF185F"/>
    <w:rsid w:val="00AF41A5"/>
    <w:rsid w:val="00AF784F"/>
    <w:rsid w:val="00B00C24"/>
    <w:rsid w:val="00B05401"/>
    <w:rsid w:val="00B06DE8"/>
    <w:rsid w:val="00B074BC"/>
    <w:rsid w:val="00B1451F"/>
    <w:rsid w:val="00B16048"/>
    <w:rsid w:val="00B16990"/>
    <w:rsid w:val="00B178B9"/>
    <w:rsid w:val="00B20477"/>
    <w:rsid w:val="00B2202F"/>
    <w:rsid w:val="00B26868"/>
    <w:rsid w:val="00B27E8E"/>
    <w:rsid w:val="00B30C98"/>
    <w:rsid w:val="00B322B1"/>
    <w:rsid w:val="00B34319"/>
    <w:rsid w:val="00B34793"/>
    <w:rsid w:val="00B349F3"/>
    <w:rsid w:val="00B40090"/>
    <w:rsid w:val="00B40907"/>
    <w:rsid w:val="00B42B57"/>
    <w:rsid w:val="00B43F95"/>
    <w:rsid w:val="00B45245"/>
    <w:rsid w:val="00B45F18"/>
    <w:rsid w:val="00B479AE"/>
    <w:rsid w:val="00B50DD7"/>
    <w:rsid w:val="00B52717"/>
    <w:rsid w:val="00B52D30"/>
    <w:rsid w:val="00B55DC6"/>
    <w:rsid w:val="00B56136"/>
    <w:rsid w:val="00B60CC6"/>
    <w:rsid w:val="00B640B2"/>
    <w:rsid w:val="00B64250"/>
    <w:rsid w:val="00B64A9D"/>
    <w:rsid w:val="00B65A78"/>
    <w:rsid w:val="00B661AC"/>
    <w:rsid w:val="00B70774"/>
    <w:rsid w:val="00B73161"/>
    <w:rsid w:val="00B7500B"/>
    <w:rsid w:val="00B761E3"/>
    <w:rsid w:val="00B763EE"/>
    <w:rsid w:val="00B81CF8"/>
    <w:rsid w:val="00B82444"/>
    <w:rsid w:val="00B86835"/>
    <w:rsid w:val="00B86AE4"/>
    <w:rsid w:val="00B87E62"/>
    <w:rsid w:val="00B90B9B"/>
    <w:rsid w:val="00BA1407"/>
    <w:rsid w:val="00BA17EA"/>
    <w:rsid w:val="00BA187F"/>
    <w:rsid w:val="00BA26E4"/>
    <w:rsid w:val="00BA3D16"/>
    <w:rsid w:val="00BA4B50"/>
    <w:rsid w:val="00BA5BE9"/>
    <w:rsid w:val="00BA6FDC"/>
    <w:rsid w:val="00BB0351"/>
    <w:rsid w:val="00BB08F7"/>
    <w:rsid w:val="00BB1101"/>
    <w:rsid w:val="00BB6355"/>
    <w:rsid w:val="00BB63AF"/>
    <w:rsid w:val="00BC1F4C"/>
    <w:rsid w:val="00BC25A1"/>
    <w:rsid w:val="00BC466C"/>
    <w:rsid w:val="00BC64DD"/>
    <w:rsid w:val="00BD071E"/>
    <w:rsid w:val="00BD1100"/>
    <w:rsid w:val="00BD3FC1"/>
    <w:rsid w:val="00BD4358"/>
    <w:rsid w:val="00BD56E3"/>
    <w:rsid w:val="00BD5C32"/>
    <w:rsid w:val="00BD6B12"/>
    <w:rsid w:val="00BD6C14"/>
    <w:rsid w:val="00BE1CA4"/>
    <w:rsid w:val="00BE3071"/>
    <w:rsid w:val="00BE3813"/>
    <w:rsid w:val="00BE3878"/>
    <w:rsid w:val="00BE4D4D"/>
    <w:rsid w:val="00BF17BA"/>
    <w:rsid w:val="00BF398F"/>
    <w:rsid w:val="00BF5914"/>
    <w:rsid w:val="00BF7FEF"/>
    <w:rsid w:val="00C0040E"/>
    <w:rsid w:val="00C0455E"/>
    <w:rsid w:val="00C05A9F"/>
    <w:rsid w:val="00C06D91"/>
    <w:rsid w:val="00C07ADC"/>
    <w:rsid w:val="00C12214"/>
    <w:rsid w:val="00C138B8"/>
    <w:rsid w:val="00C14675"/>
    <w:rsid w:val="00C159BF"/>
    <w:rsid w:val="00C15B87"/>
    <w:rsid w:val="00C17644"/>
    <w:rsid w:val="00C1775A"/>
    <w:rsid w:val="00C17C4C"/>
    <w:rsid w:val="00C20D99"/>
    <w:rsid w:val="00C20F0A"/>
    <w:rsid w:val="00C233B1"/>
    <w:rsid w:val="00C24293"/>
    <w:rsid w:val="00C24B48"/>
    <w:rsid w:val="00C25087"/>
    <w:rsid w:val="00C25B02"/>
    <w:rsid w:val="00C25BAD"/>
    <w:rsid w:val="00C27041"/>
    <w:rsid w:val="00C27C1C"/>
    <w:rsid w:val="00C332EB"/>
    <w:rsid w:val="00C33837"/>
    <w:rsid w:val="00C33E04"/>
    <w:rsid w:val="00C35232"/>
    <w:rsid w:val="00C35A73"/>
    <w:rsid w:val="00C36548"/>
    <w:rsid w:val="00C37933"/>
    <w:rsid w:val="00C37D7B"/>
    <w:rsid w:val="00C40BED"/>
    <w:rsid w:val="00C41A9E"/>
    <w:rsid w:val="00C437F6"/>
    <w:rsid w:val="00C4646E"/>
    <w:rsid w:val="00C4773E"/>
    <w:rsid w:val="00C47E42"/>
    <w:rsid w:val="00C5225E"/>
    <w:rsid w:val="00C52294"/>
    <w:rsid w:val="00C525C6"/>
    <w:rsid w:val="00C53101"/>
    <w:rsid w:val="00C53990"/>
    <w:rsid w:val="00C54CB1"/>
    <w:rsid w:val="00C57327"/>
    <w:rsid w:val="00C62EBA"/>
    <w:rsid w:val="00C630CF"/>
    <w:rsid w:val="00C659C3"/>
    <w:rsid w:val="00C72988"/>
    <w:rsid w:val="00C74468"/>
    <w:rsid w:val="00C74E8D"/>
    <w:rsid w:val="00C75119"/>
    <w:rsid w:val="00C76A72"/>
    <w:rsid w:val="00C773D5"/>
    <w:rsid w:val="00C820C0"/>
    <w:rsid w:val="00C82ECC"/>
    <w:rsid w:val="00C83A3E"/>
    <w:rsid w:val="00C8510B"/>
    <w:rsid w:val="00C93257"/>
    <w:rsid w:val="00C967C7"/>
    <w:rsid w:val="00C96BE9"/>
    <w:rsid w:val="00C97BC2"/>
    <w:rsid w:val="00C97E09"/>
    <w:rsid w:val="00CA0F03"/>
    <w:rsid w:val="00CA69D9"/>
    <w:rsid w:val="00CA7024"/>
    <w:rsid w:val="00CA73D9"/>
    <w:rsid w:val="00CB1D23"/>
    <w:rsid w:val="00CB3F01"/>
    <w:rsid w:val="00CB4CD1"/>
    <w:rsid w:val="00CC2566"/>
    <w:rsid w:val="00CC2F78"/>
    <w:rsid w:val="00CC311C"/>
    <w:rsid w:val="00CC6229"/>
    <w:rsid w:val="00CC6FA3"/>
    <w:rsid w:val="00CD08CF"/>
    <w:rsid w:val="00CD1036"/>
    <w:rsid w:val="00CD116D"/>
    <w:rsid w:val="00CD50F0"/>
    <w:rsid w:val="00CE0676"/>
    <w:rsid w:val="00CE1037"/>
    <w:rsid w:val="00CE1045"/>
    <w:rsid w:val="00CE11BA"/>
    <w:rsid w:val="00CE1399"/>
    <w:rsid w:val="00CE6965"/>
    <w:rsid w:val="00CE6FD3"/>
    <w:rsid w:val="00CF09F4"/>
    <w:rsid w:val="00CF27F6"/>
    <w:rsid w:val="00CF6029"/>
    <w:rsid w:val="00D0118C"/>
    <w:rsid w:val="00D04BA4"/>
    <w:rsid w:val="00D064C3"/>
    <w:rsid w:val="00D10193"/>
    <w:rsid w:val="00D116E4"/>
    <w:rsid w:val="00D13D33"/>
    <w:rsid w:val="00D164DE"/>
    <w:rsid w:val="00D169DE"/>
    <w:rsid w:val="00D16CAD"/>
    <w:rsid w:val="00D16EAE"/>
    <w:rsid w:val="00D201DF"/>
    <w:rsid w:val="00D22763"/>
    <w:rsid w:val="00D30EE5"/>
    <w:rsid w:val="00D3101F"/>
    <w:rsid w:val="00D3159A"/>
    <w:rsid w:val="00D3229B"/>
    <w:rsid w:val="00D3229E"/>
    <w:rsid w:val="00D32F98"/>
    <w:rsid w:val="00D34A64"/>
    <w:rsid w:val="00D34F00"/>
    <w:rsid w:val="00D358F4"/>
    <w:rsid w:val="00D366E7"/>
    <w:rsid w:val="00D41B63"/>
    <w:rsid w:val="00D42545"/>
    <w:rsid w:val="00D42B4F"/>
    <w:rsid w:val="00D443DA"/>
    <w:rsid w:val="00D44F21"/>
    <w:rsid w:val="00D45067"/>
    <w:rsid w:val="00D515AE"/>
    <w:rsid w:val="00D51D25"/>
    <w:rsid w:val="00D53E7E"/>
    <w:rsid w:val="00D6050C"/>
    <w:rsid w:val="00D62B13"/>
    <w:rsid w:val="00D6483D"/>
    <w:rsid w:val="00D67104"/>
    <w:rsid w:val="00D71EC2"/>
    <w:rsid w:val="00D77B2B"/>
    <w:rsid w:val="00D824B3"/>
    <w:rsid w:val="00D837AF"/>
    <w:rsid w:val="00D84CEB"/>
    <w:rsid w:val="00D86965"/>
    <w:rsid w:val="00D8721A"/>
    <w:rsid w:val="00D9230D"/>
    <w:rsid w:val="00D92D1B"/>
    <w:rsid w:val="00D95395"/>
    <w:rsid w:val="00D9609B"/>
    <w:rsid w:val="00D96336"/>
    <w:rsid w:val="00DA0822"/>
    <w:rsid w:val="00DA2D53"/>
    <w:rsid w:val="00DA3AC1"/>
    <w:rsid w:val="00DA5E8C"/>
    <w:rsid w:val="00DA7CE2"/>
    <w:rsid w:val="00DB0442"/>
    <w:rsid w:val="00DB0EB6"/>
    <w:rsid w:val="00DB2430"/>
    <w:rsid w:val="00DB2BE7"/>
    <w:rsid w:val="00DB530D"/>
    <w:rsid w:val="00DC0570"/>
    <w:rsid w:val="00DC2B81"/>
    <w:rsid w:val="00DC2CE4"/>
    <w:rsid w:val="00DC3C75"/>
    <w:rsid w:val="00DC55F0"/>
    <w:rsid w:val="00DC5AA8"/>
    <w:rsid w:val="00DD010B"/>
    <w:rsid w:val="00DD0878"/>
    <w:rsid w:val="00DD16AB"/>
    <w:rsid w:val="00DD59A7"/>
    <w:rsid w:val="00DD5F2A"/>
    <w:rsid w:val="00DE130C"/>
    <w:rsid w:val="00DE1AFE"/>
    <w:rsid w:val="00DE3D00"/>
    <w:rsid w:val="00DE63DA"/>
    <w:rsid w:val="00DE7EEA"/>
    <w:rsid w:val="00DF02EF"/>
    <w:rsid w:val="00DF1224"/>
    <w:rsid w:val="00DF1615"/>
    <w:rsid w:val="00DF2471"/>
    <w:rsid w:val="00DF60F6"/>
    <w:rsid w:val="00DF70E0"/>
    <w:rsid w:val="00DF7980"/>
    <w:rsid w:val="00DF7CA6"/>
    <w:rsid w:val="00E008B0"/>
    <w:rsid w:val="00E01699"/>
    <w:rsid w:val="00E02345"/>
    <w:rsid w:val="00E024A9"/>
    <w:rsid w:val="00E02CCC"/>
    <w:rsid w:val="00E0496D"/>
    <w:rsid w:val="00E05D1E"/>
    <w:rsid w:val="00E065C5"/>
    <w:rsid w:val="00E0667E"/>
    <w:rsid w:val="00E111A4"/>
    <w:rsid w:val="00E1164B"/>
    <w:rsid w:val="00E12928"/>
    <w:rsid w:val="00E135D1"/>
    <w:rsid w:val="00E1518C"/>
    <w:rsid w:val="00E17C1B"/>
    <w:rsid w:val="00E20455"/>
    <w:rsid w:val="00E21C2F"/>
    <w:rsid w:val="00E22270"/>
    <w:rsid w:val="00E23815"/>
    <w:rsid w:val="00E25546"/>
    <w:rsid w:val="00E25FB4"/>
    <w:rsid w:val="00E300FD"/>
    <w:rsid w:val="00E3125B"/>
    <w:rsid w:val="00E31D89"/>
    <w:rsid w:val="00E335F5"/>
    <w:rsid w:val="00E40496"/>
    <w:rsid w:val="00E419F5"/>
    <w:rsid w:val="00E422A3"/>
    <w:rsid w:val="00E43500"/>
    <w:rsid w:val="00E45DAF"/>
    <w:rsid w:val="00E460B0"/>
    <w:rsid w:val="00E470B5"/>
    <w:rsid w:val="00E47954"/>
    <w:rsid w:val="00E50A17"/>
    <w:rsid w:val="00E543A8"/>
    <w:rsid w:val="00E55A04"/>
    <w:rsid w:val="00E56CBA"/>
    <w:rsid w:val="00E57C74"/>
    <w:rsid w:val="00E60B5E"/>
    <w:rsid w:val="00E61462"/>
    <w:rsid w:val="00E61C97"/>
    <w:rsid w:val="00E61FB2"/>
    <w:rsid w:val="00E62560"/>
    <w:rsid w:val="00E62EE0"/>
    <w:rsid w:val="00E701BA"/>
    <w:rsid w:val="00E71191"/>
    <w:rsid w:val="00E713FD"/>
    <w:rsid w:val="00E71984"/>
    <w:rsid w:val="00E72553"/>
    <w:rsid w:val="00E73823"/>
    <w:rsid w:val="00E7386C"/>
    <w:rsid w:val="00E73B99"/>
    <w:rsid w:val="00E73BE6"/>
    <w:rsid w:val="00E74018"/>
    <w:rsid w:val="00E74A25"/>
    <w:rsid w:val="00E74AB4"/>
    <w:rsid w:val="00E76864"/>
    <w:rsid w:val="00E77ED7"/>
    <w:rsid w:val="00E804F6"/>
    <w:rsid w:val="00E816C7"/>
    <w:rsid w:val="00E8395C"/>
    <w:rsid w:val="00E83AF0"/>
    <w:rsid w:val="00E854DC"/>
    <w:rsid w:val="00E864B1"/>
    <w:rsid w:val="00E8744B"/>
    <w:rsid w:val="00E92D75"/>
    <w:rsid w:val="00E92DD0"/>
    <w:rsid w:val="00E9332C"/>
    <w:rsid w:val="00E970E5"/>
    <w:rsid w:val="00E97517"/>
    <w:rsid w:val="00E97AA7"/>
    <w:rsid w:val="00EA14B2"/>
    <w:rsid w:val="00EA248F"/>
    <w:rsid w:val="00EA28C6"/>
    <w:rsid w:val="00EB10AA"/>
    <w:rsid w:val="00EB323A"/>
    <w:rsid w:val="00EB3DA7"/>
    <w:rsid w:val="00EB6FBC"/>
    <w:rsid w:val="00EC0E58"/>
    <w:rsid w:val="00EC1137"/>
    <w:rsid w:val="00EC2076"/>
    <w:rsid w:val="00EC2FC2"/>
    <w:rsid w:val="00EC5AA6"/>
    <w:rsid w:val="00EC782C"/>
    <w:rsid w:val="00ED07EE"/>
    <w:rsid w:val="00ED33A6"/>
    <w:rsid w:val="00ED3A0E"/>
    <w:rsid w:val="00ED4AD3"/>
    <w:rsid w:val="00ED57AC"/>
    <w:rsid w:val="00ED5F37"/>
    <w:rsid w:val="00ED6B76"/>
    <w:rsid w:val="00ED6C2D"/>
    <w:rsid w:val="00ED7D88"/>
    <w:rsid w:val="00EE0054"/>
    <w:rsid w:val="00EE30BE"/>
    <w:rsid w:val="00EE3DD9"/>
    <w:rsid w:val="00EE3EC2"/>
    <w:rsid w:val="00EE4512"/>
    <w:rsid w:val="00EE79FF"/>
    <w:rsid w:val="00EF275C"/>
    <w:rsid w:val="00EF5849"/>
    <w:rsid w:val="00F02335"/>
    <w:rsid w:val="00F03A17"/>
    <w:rsid w:val="00F03D60"/>
    <w:rsid w:val="00F047E1"/>
    <w:rsid w:val="00F051A4"/>
    <w:rsid w:val="00F060CD"/>
    <w:rsid w:val="00F0765E"/>
    <w:rsid w:val="00F10635"/>
    <w:rsid w:val="00F11244"/>
    <w:rsid w:val="00F13C44"/>
    <w:rsid w:val="00F15CC9"/>
    <w:rsid w:val="00F15E6B"/>
    <w:rsid w:val="00F207B0"/>
    <w:rsid w:val="00F20C16"/>
    <w:rsid w:val="00F23774"/>
    <w:rsid w:val="00F24619"/>
    <w:rsid w:val="00F24D1C"/>
    <w:rsid w:val="00F27202"/>
    <w:rsid w:val="00F328CF"/>
    <w:rsid w:val="00F332B7"/>
    <w:rsid w:val="00F34B8F"/>
    <w:rsid w:val="00F37B58"/>
    <w:rsid w:val="00F42D19"/>
    <w:rsid w:val="00F4495D"/>
    <w:rsid w:val="00F461EF"/>
    <w:rsid w:val="00F47F6D"/>
    <w:rsid w:val="00F502E5"/>
    <w:rsid w:val="00F50AC8"/>
    <w:rsid w:val="00F52997"/>
    <w:rsid w:val="00F5317A"/>
    <w:rsid w:val="00F5434E"/>
    <w:rsid w:val="00F5505D"/>
    <w:rsid w:val="00F55A73"/>
    <w:rsid w:val="00F56C94"/>
    <w:rsid w:val="00F60D95"/>
    <w:rsid w:val="00F60FDF"/>
    <w:rsid w:val="00F620EE"/>
    <w:rsid w:val="00F64A42"/>
    <w:rsid w:val="00F66CB6"/>
    <w:rsid w:val="00F72938"/>
    <w:rsid w:val="00F751DF"/>
    <w:rsid w:val="00F75F19"/>
    <w:rsid w:val="00F76543"/>
    <w:rsid w:val="00F769A7"/>
    <w:rsid w:val="00F7780B"/>
    <w:rsid w:val="00F8058D"/>
    <w:rsid w:val="00F80F07"/>
    <w:rsid w:val="00F81FE7"/>
    <w:rsid w:val="00F84CDC"/>
    <w:rsid w:val="00F87047"/>
    <w:rsid w:val="00F87930"/>
    <w:rsid w:val="00F937E5"/>
    <w:rsid w:val="00F961D2"/>
    <w:rsid w:val="00F979BA"/>
    <w:rsid w:val="00FA0172"/>
    <w:rsid w:val="00FA01EF"/>
    <w:rsid w:val="00FA3239"/>
    <w:rsid w:val="00FA6477"/>
    <w:rsid w:val="00FA7420"/>
    <w:rsid w:val="00FB051B"/>
    <w:rsid w:val="00FB1C13"/>
    <w:rsid w:val="00FB1F4B"/>
    <w:rsid w:val="00FB2479"/>
    <w:rsid w:val="00FB3FA2"/>
    <w:rsid w:val="00FB4ADB"/>
    <w:rsid w:val="00FB59F4"/>
    <w:rsid w:val="00FB5ABF"/>
    <w:rsid w:val="00FB675C"/>
    <w:rsid w:val="00FC204E"/>
    <w:rsid w:val="00FC3EA6"/>
    <w:rsid w:val="00FD05C4"/>
    <w:rsid w:val="00FD0C92"/>
    <w:rsid w:val="00FD1A1D"/>
    <w:rsid w:val="00FD2B3B"/>
    <w:rsid w:val="00FD5D68"/>
    <w:rsid w:val="00FD6680"/>
    <w:rsid w:val="00FD7281"/>
    <w:rsid w:val="00FD7286"/>
    <w:rsid w:val="00FD7C15"/>
    <w:rsid w:val="00FD7CF8"/>
    <w:rsid w:val="00FE2327"/>
    <w:rsid w:val="00FE4E1C"/>
    <w:rsid w:val="00FE7BEB"/>
    <w:rsid w:val="00FF0BE6"/>
    <w:rsid w:val="00FF1F8D"/>
    <w:rsid w:val="00FF50F6"/>
    <w:rsid w:val="00FF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47DB7"/>
  <w15:docId w15:val="{4DB3EB58-CD71-456D-9C27-6EA4953A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1"/>
    <w:qFormat/>
    <w:rsid w:val="00E05D1E"/>
    <w:pPr>
      <w:widowControl w:val="0"/>
      <w:ind w:left="116"/>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94C1C"/>
    <w:pPr>
      <w:tabs>
        <w:tab w:val="center" w:pos="4320"/>
        <w:tab w:val="right" w:pos="8640"/>
      </w:tabs>
    </w:pPr>
  </w:style>
  <w:style w:type="character" w:styleId="PageNumber">
    <w:name w:val="page number"/>
    <w:basedOn w:val="DefaultParagraphFont"/>
    <w:rsid w:val="00394C1C"/>
  </w:style>
  <w:style w:type="paragraph" w:styleId="BalloonText">
    <w:name w:val="Balloon Text"/>
    <w:basedOn w:val="Normal"/>
    <w:semiHidden/>
    <w:rsid w:val="0001538F"/>
    <w:rPr>
      <w:rFonts w:ascii="Tahoma" w:hAnsi="Tahoma" w:cs="Tahoma"/>
      <w:sz w:val="16"/>
      <w:szCs w:val="16"/>
    </w:rPr>
  </w:style>
  <w:style w:type="paragraph" w:styleId="HTMLAddress">
    <w:name w:val="HTML Address"/>
    <w:basedOn w:val="Normal"/>
    <w:rsid w:val="002747AD"/>
    <w:rPr>
      <w:i/>
      <w:iCs/>
    </w:rPr>
  </w:style>
  <w:style w:type="paragraph" w:styleId="NormalWeb">
    <w:name w:val="Normal (Web)"/>
    <w:basedOn w:val="Normal"/>
    <w:uiPriority w:val="99"/>
    <w:rsid w:val="00B86AE4"/>
    <w:pPr>
      <w:spacing w:before="100" w:beforeAutospacing="1" w:after="100" w:afterAutospacing="1"/>
    </w:pPr>
    <w:rPr>
      <w:rFonts w:ascii="Verdana" w:hAnsi="Verdana"/>
      <w:color w:val="000000"/>
    </w:rPr>
  </w:style>
  <w:style w:type="paragraph" w:styleId="Header">
    <w:name w:val="header"/>
    <w:basedOn w:val="Normal"/>
    <w:link w:val="HeaderChar"/>
    <w:rsid w:val="004559F8"/>
    <w:pPr>
      <w:tabs>
        <w:tab w:val="center" w:pos="4320"/>
        <w:tab w:val="right" w:pos="8640"/>
      </w:tabs>
    </w:pPr>
    <w:rPr>
      <w:sz w:val="20"/>
      <w:szCs w:val="20"/>
    </w:rPr>
  </w:style>
  <w:style w:type="character" w:customStyle="1" w:styleId="HeaderChar">
    <w:name w:val="Header Char"/>
    <w:basedOn w:val="DefaultParagraphFont"/>
    <w:link w:val="Header"/>
    <w:rsid w:val="004559F8"/>
  </w:style>
  <w:style w:type="paragraph" w:styleId="BodyText">
    <w:name w:val="Body Text"/>
    <w:basedOn w:val="Normal"/>
    <w:link w:val="BodyTextChar"/>
    <w:uiPriority w:val="99"/>
    <w:unhideWhenUsed/>
    <w:rsid w:val="00E8395C"/>
    <w:pPr>
      <w:spacing w:before="100" w:beforeAutospacing="1" w:after="100" w:afterAutospacing="1"/>
    </w:pPr>
    <w:rPr>
      <w:rFonts w:eastAsia="Calibri"/>
      <w:lang w:val="x-none" w:eastAsia="x-none"/>
    </w:rPr>
  </w:style>
  <w:style w:type="character" w:customStyle="1" w:styleId="BodyTextChar">
    <w:name w:val="Body Text Char"/>
    <w:link w:val="BodyText"/>
    <w:uiPriority w:val="99"/>
    <w:rsid w:val="00E8395C"/>
    <w:rPr>
      <w:rFonts w:eastAsia="Calibri"/>
      <w:sz w:val="24"/>
      <w:szCs w:val="24"/>
    </w:rPr>
  </w:style>
  <w:style w:type="character" w:styleId="Emphasis">
    <w:name w:val="Emphasis"/>
    <w:uiPriority w:val="20"/>
    <w:qFormat/>
    <w:rsid w:val="00E8395C"/>
    <w:rPr>
      <w:i/>
      <w:iCs/>
    </w:rPr>
  </w:style>
  <w:style w:type="paragraph" w:styleId="PlainText">
    <w:name w:val="Plain Text"/>
    <w:basedOn w:val="Normal"/>
    <w:link w:val="PlainTextChar"/>
    <w:uiPriority w:val="99"/>
    <w:unhideWhenUsed/>
    <w:rsid w:val="002C087D"/>
    <w:rPr>
      <w:rFonts w:ascii="Consolas" w:eastAsia="Calibri" w:hAnsi="Consolas"/>
      <w:sz w:val="21"/>
      <w:szCs w:val="21"/>
      <w:lang w:val="x-none" w:eastAsia="x-none"/>
    </w:rPr>
  </w:style>
  <w:style w:type="character" w:customStyle="1" w:styleId="PlainTextChar">
    <w:name w:val="Plain Text Char"/>
    <w:link w:val="PlainText"/>
    <w:uiPriority w:val="99"/>
    <w:rsid w:val="002C087D"/>
    <w:rPr>
      <w:rFonts w:ascii="Consolas" w:eastAsia="Calibri" w:hAnsi="Consolas" w:cs="Times New Roman"/>
      <w:sz w:val="21"/>
      <w:szCs w:val="21"/>
    </w:rPr>
  </w:style>
  <w:style w:type="character" w:styleId="Hyperlink">
    <w:name w:val="Hyperlink"/>
    <w:uiPriority w:val="99"/>
    <w:unhideWhenUsed/>
    <w:rsid w:val="00E111A4"/>
    <w:rPr>
      <w:color w:val="0000FF"/>
      <w:u w:val="single"/>
    </w:rPr>
  </w:style>
  <w:style w:type="paragraph" w:customStyle="1" w:styleId="CoreClassTitle">
    <w:name w:val="Core &amp; Class Title"/>
    <w:basedOn w:val="Normal"/>
    <w:uiPriority w:val="99"/>
    <w:rsid w:val="00C05A9F"/>
    <w:pPr>
      <w:widowControl w:val="0"/>
      <w:suppressAutoHyphens/>
      <w:autoSpaceDE w:val="0"/>
      <w:autoSpaceDN w:val="0"/>
      <w:adjustRightInd w:val="0"/>
      <w:spacing w:line="240" w:lineRule="atLeast"/>
      <w:jc w:val="right"/>
      <w:textAlignment w:val="center"/>
    </w:pPr>
    <w:rPr>
      <w:rFonts w:ascii="FranklinGothic-Demi" w:eastAsia="Calibri" w:hAnsi="FranklinGothic-Demi" w:cs="FranklinGothic-Demi"/>
      <w:caps/>
      <w:color w:val="000000"/>
      <w:spacing w:val="-3"/>
      <w:sz w:val="18"/>
      <w:szCs w:val="18"/>
    </w:rPr>
  </w:style>
  <w:style w:type="character" w:styleId="Strong">
    <w:name w:val="Strong"/>
    <w:uiPriority w:val="22"/>
    <w:qFormat/>
    <w:rsid w:val="004E5381"/>
    <w:rPr>
      <w:b/>
      <w:bCs/>
    </w:rPr>
  </w:style>
  <w:style w:type="paragraph" w:styleId="NoSpacing">
    <w:name w:val="No Spacing"/>
    <w:uiPriority w:val="1"/>
    <w:qFormat/>
    <w:rsid w:val="00010BF6"/>
    <w:rPr>
      <w:rFonts w:eastAsia="Calibri"/>
      <w:sz w:val="24"/>
      <w:szCs w:val="24"/>
    </w:rPr>
  </w:style>
  <w:style w:type="paragraph" w:customStyle="1" w:styleId="xmsonormal">
    <w:name w:val="x_msonormal"/>
    <w:basedOn w:val="Normal"/>
    <w:rsid w:val="00412C16"/>
    <w:pPr>
      <w:spacing w:before="100" w:beforeAutospacing="1" w:after="100" w:afterAutospacing="1"/>
    </w:pPr>
  </w:style>
  <w:style w:type="character" w:customStyle="1" w:styleId="FooterChar">
    <w:name w:val="Footer Char"/>
    <w:link w:val="Footer"/>
    <w:uiPriority w:val="99"/>
    <w:rsid w:val="00B42B57"/>
    <w:rPr>
      <w:sz w:val="24"/>
      <w:szCs w:val="24"/>
    </w:rPr>
  </w:style>
  <w:style w:type="paragraph" w:styleId="Title">
    <w:name w:val="Title"/>
    <w:basedOn w:val="Normal"/>
    <w:link w:val="TitleChar"/>
    <w:qFormat/>
    <w:rsid w:val="008719FF"/>
    <w:pPr>
      <w:jc w:val="center"/>
    </w:pPr>
    <w:rPr>
      <w:b/>
      <w:sz w:val="28"/>
      <w:szCs w:val="20"/>
      <w:lang w:val="x-none" w:eastAsia="x-none"/>
    </w:rPr>
  </w:style>
  <w:style w:type="character" w:customStyle="1" w:styleId="TitleChar">
    <w:name w:val="Title Char"/>
    <w:link w:val="Title"/>
    <w:rsid w:val="008719FF"/>
    <w:rPr>
      <w:b/>
      <w:sz w:val="28"/>
      <w:lang w:val="x-none" w:eastAsia="x-none"/>
    </w:rPr>
  </w:style>
  <w:style w:type="paragraph" w:customStyle="1" w:styleId="Default">
    <w:name w:val="Default"/>
    <w:rsid w:val="00580262"/>
    <w:pPr>
      <w:autoSpaceDE w:val="0"/>
      <w:autoSpaceDN w:val="0"/>
      <w:adjustRightInd w:val="0"/>
    </w:pPr>
    <w:rPr>
      <w:rFonts w:eastAsia="Calibri"/>
      <w:color w:val="000000"/>
      <w:sz w:val="24"/>
      <w:szCs w:val="24"/>
    </w:rPr>
  </w:style>
  <w:style w:type="character" w:customStyle="1" w:styleId="Heading2Char">
    <w:name w:val="Heading 2 Char"/>
    <w:link w:val="Heading2"/>
    <w:uiPriority w:val="1"/>
    <w:rsid w:val="00E05D1E"/>
    <w:rPr>
      <w:rFonts w:ascii="Arial" w:eastAsia="Arial" w:hAnsi="Arial"/>
      <w:b/>
      <w:bCs/>
    </w:rPr>
  </w:style>
  <w:style w:type="character" w:customStyle="1" w:styleId="apple-style-span">
    <w:name w:val="apple-style-span"/>
    <w:rsid w:val="004E5815"/>
  </w:style>
  <w:style w:type="character" w:customStyle="1" w:styleId="apple-converted-space">
    <w:name w:val="apple-converted-space"/>
    <w:rsid w:val="00480AC9"/>
  </w:style>
  <w:style w:type="paragraph" w:customStyle="1" w:styleId="BodyA">
    <w:name w:val="Body A"/>
    <w:basedOn w:val="Normal"/>
    <w:rsid w:val="00BF17BA"/>
    <w:rPr>
      <w:rFonts w:ascii="Helvetica" w:eastAsia="Calibri" w:hAnsi="Helvetica"/>
      <w:color w:val="000000"/>
      <w:sz w:val="22"/>
      <w:szCs w:val="22"/>
    </w:rPr>
  </w:style>
  <w:style w:type="character" w:customStyle="1" w:styleId="pslongeditbox">
    <w:name w:val="pslongeditbox"/>
    <w:rsid w:val="0002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3212">
      <w:bodyDiv w:val="1"/>
      <w:marLeft w:val="0"/>
      <w:marRight w:val="0"/>
      <w:marTop w:val="0"/>
      <w:marBottom w:val="0"/>
      <w:divBdr>
        <w:top w:val="none" w:sz="0" w:space="0" w:color="auto"/>
        <w:left w:val="none" w:sz="0" w:space="0" w:color="auto"/>
        <w:bottom w:val="none" w:sz="0" w:space="0" w:color="auto"/>
        <w:right w:val="none" w:sz="0" w:space="0" w:color="auto"/>
      </w:divBdr>
    </w:div>
    <w:div w:id="49153416">
      <w:bodyDiv w:val="1"/>
      <w:marLeft w:val="0"/>
      <w:marRight w:val="0"/>
      <w:marTop w:val="0"/>
      <w:marBottom w:val="0"/>
      <w:divBdr>
        <w:top w:val="none" w:sz="0" w:space="0" w:color="auto"/>
        <w:left w:val="none" w:sz="0" w:space="0" w:color="auto"/>
        <w:bottom w:val="none" w:sz="0" w:space="0" w:color="auto"/>
        <w:right w:val="none" w:sz="0" w:space="0" w:color="auto"/>
      </w:divBdr>
    </w:div>
    <w:div w:id="65300670">
      <w:bodyDiv w:val="1"/>
      <w:marLeft w:val="0"/>
      <w:marRight w:val="0"/>
      <w:marTop w:val="0"/>
      <w:marBottom w:val="0"/>
      <w:divBdr>
        <w:top w:val="none" w:sz="0" w:space="0" w:color="auto"/>
        <w:left w:val="none" w:sz="0" w:space="0" w:color="auto"/>
        <w:bottom w:val="none" w:sz="0" w:space="0" w:color="auto"/>
        <w:right w:val="none" w:sz="0" w:space="0" w:color="auto"/>
      </w:divBdr>
    </w:div>
    <w:div w:id="66616920">
      <w:bodyDiv w:val="1"/>
      <w:marLeft w:val="0"/>
      <w:marRight w:val="0"/>
      <w:marTop w:val="0"/>
      <w:marBottom w:val="0"/>
      <w:divBdr>
        <w:top w:val="none" w:sz="0" w:space="0" w:color="auto"/>
        <w:left w:val="none" w:sz="0" w:space="0" w:color="auto"/>
        <w:bottom w:val="none" w:sz="0" w:space="0" w:color="auto"/>
        <w:right w:val="none" w:sz="0" w:space="0" w:color="auto"/>
      </w:divBdr>
    </w:div>
    <w:div w:id="86847195">
      <w:bodyDiv w:val="1"/>
      <w:marLeft w:val="0"/>
      <w:marRight w:val="0"/>
      <w:marTop w:val="0"/>
      <w:marBottom w:val="0"/>
      <w:divBdr>
        <w:top w:val="none" w:sz="0" w:space="0" w:color="auto"/>
        <w:left w:val="none" w:sz="0" w:space="0" w:color="auto"/>
        <w:bottom w:val="none" w:sz="0" w:space="0" w:color="auto"/>
        <w:right w:val="none" w:sz="0" w:space="0" w:color="auto"/>
      </w:divBdr>
    </w:div>
    <w:div w:id="156263608">
      <w:bodyDiv w:val="1"/>
      <w:marLeft w:val="0"/>
      <w:marRight w:val="0"/>
      <w:marTop w:val="0"/>
      <w:marBottom w:val="0"/>
      <w:divBdr>
        <w:top w:val="none" w:sz="0" w:space="0" w:color="auto"/>
        <w:left w:val="none" w:sz="0" w:space="0" w:color="auto"/>
        <w:bottom w:val="none" w:sz="0" w:space="0" w:color="auto"/>
        <w:right w:val="none" w:sz="0" w:space="0" w:color="auto"/>
      </w:divBdr>
    </w:div>
    <w:div w:id="171143453">
      <w:bodyDiv w:val="1"/>
      <w:marLeft w:val="0"/>
      <w:marRight w:val="0"/>
      <w:marTop w:val="0"/>
      <w:marBottom w:val="0"/>
      <w:divBdr>
        <w:top w:val="none" w:sz="0" w:space="0" w:color="auto"/>
        <w:left w:val="none" w:sz="0" w:space="0" w:color="auto"/>
        <w:bottom w:val="none" w:sz="0" w:space="0" w:color="auto"/>
        <w:right w:val="none" w:sz="0" w:space="0" w:color="auto"/>
      </w:divBdr>
    </w:div>
    <w:div w:id="190730352">
      <w:bodyDiv w:val="1"/>
      <w:marLeft w:val="0"/>
      <w:marRight w:val="0"/>
      <w:marTop w:val="0"/>
      <w:marBottom w:val="0"/>
      <w:divBdr>
        <w:top w:val="none" w:sz="0" w:space="0" w:color="auto"/>
        <w:left w:val="none" w:sz="0" w:space="0" w:color="auto"/>
        <w:bottom w:val="none" w:sz="0" w:space="0" w:color="auto"/>
        <w:right w:val="none" w:sz="0" w:space="0" w:color="auto"/>
      </w:divBdr>
    </w:div>
    <w:div w:id="210266307">
      <w:bodyDiv w:val="1"/>
      <w:marLeft w:val="0"/>
      <w:marRight w:val="0"/>
      <w:marTop w:val="0"/>
      <w:marBottom w:val="0"/>
      <w:divBdr>
        <w:top w:val="none" w:sz="0" w:space="0" w:color="auto"/>
        <w:left w:val="none" w:sz="0" w:space="0" w:color="auto"/>
        <w:bottom w:val="none" w:sz="0" w:space="0" w:color="auto"/>
        <w:right w:val="none" w:sz="0" w:space="0" w:color="auto"/>
      </w:divBdr>
    </w:div>
    <w:div w:id="269896653">
      <w:bodyDiv w:val="1"/>
      <w:marLeft w:val="0"/>
      <w:marRight w:val="0"/>
      <w:marTop w:val="0"/>
      <w:marBottom w:val="0"/>
      <w:divBdr>
        <w:top w:val="none" w:sz="0" w:space="0" w:color="auto"/>
        <w:left w:val="none" w:sz="0" w:space="0" w:color="auto"/>
        <w:bottom w:val="none" w:sz="0" w:space="0" w:color="auto"/>
        <w:right w:val="none" w:sz="0" w:space="0" w:color="auto"/>
      </w:divBdr>
    </w:div>
    <w:div w:id="280113712">
      <w:bodyDiv w:val="1"/>
      <w:marLeft w:val="0"/>
      <w:marRight w:val="0"/>
      <w:marTop w:val="0"/>
      <w:marBottom w:val="0"/>
      <w:divBdr>
        <w:top w:val="none" w:sz="0" w:space="0" w:color="auto"/>
        <w:left w:val="none" w:sz="0" w:space="0" w:color="auto"/>
        <w:bottom w:val="none" w:sz="0" w:space="0" w:color="auto"/>
        <w:right w:val="none" w:sz="0" w:space="0" w:color="auto"/>
      </w:divBdr>
    </w:div>
    <w:div w:id="301544436">
      <w:bodyDiv w:val="1"/>
      <w:marLeft w:val="0"/>
      <w:marRight w:val="0"/>
      <w:marTop w:val="0"/>
      <w:marBottom w:val="0"/>
      <w:divBdr>
        <w:top w:val="none" w:sz="0" w:space="0" w:color="auto"/>
        <w:left w:val="none" w:sz="0" w:space="0" w:color="auto"/>
        <w:bottom w:val="none" w:sz="0" w:space="0" w:color="auto"/>
        <w:right w:val="none" w:sz="0" w:space="0" w:color="auto"/>
      </w:divBdr>
    </w:div>
    <w:div w:id="322123020">
      <w:bodyDiv w:val="1"/>
      <w:marLeft w:val="0"/>
      <w:marRight w:val="0"/>
      <w:marTop w:val="0"/>
      <w:marBottom w:val="0"/>
      <w:divBdr>
        <w:top w:val="none" w:sz="0" w:space="0" w:color="auto"/>
        <w:left w:val="none" w:sz="0" w:space="0" w:color="auto"/>
        <w:bottom w:val="none" w:sz="0" w:space="0" w:color="auto"/>
        <w:right w:val="none" w:sz="0" w:space="0" w:color="auto"/>
      </w:divBdr>
    </w:div>
    <w:div w:id="352075851">
      <w:bodyDiv w:val="1"/>
      <w:marLeft w:val="0"/>
      <w:marRight w:val="0"/>
      <w:marTop w:val="0"/>
      <w:marBottom w:val="0"/>
      <w:divBdr>
        <w:top w:val="none" w:sz="0" w:space="0" w:color="auto"/>
        <w:left w:val="none" w:sz="0" w:space="0" w:color="auto"/>
        <w:bottom w:val="none" w:sz="0" w:space="0" w:color="auto"/>
        <w:right w:val="none" w:sz="0" w:space="0" w:color="auto"/>
      </w:divBdr>
    </w:div>
    <w:div w:id="366879697">
      <w:bodyDiv w:val="1"/>
      <w:marLeft w:val="0"/>
      <w:marRight w:val="0"/>
      <w:marTop w:val="0"/>
      <w:marBottom w:val="0"/>
      <w:divBdr>
        <w:top w:val="none" w:sz="0" w:space="0" w:color="auto"/>
        <w:left w:val="none" w:sz="0" w:space="0" w:color="auto"/>
        <w:bottom w:val="none" w:sz="0" w:space="0" w:color="auto"/>
        <w:right w:val="none" w:sz="0" w:space="0" w:color="auto"/>
      </w:divBdr>
    </w:div>
    <w:div w:id="368456271">
      <w:bodyDiv w:val="1"/>
      <w:marLeft w:val="0"/>
      <w:marRight w:val="0"/>
      <w:marTop w:val="0"/>
      <w:marBottom w:val="0"/>
      <w:divBdr>
        <w:top w:val="none" w:sz="0" w:space="0" w:color="auto"/>
        <w:left w:val="none" w:sz="0" w:space="0" w:color="auto"/>
        <w:bottom w:val="none" w:sz="0" w:space="0" w:color="auto"/>
        <w:right w:val="none" w:sz="0" w:space="0" w:color="auto"/>
      </w:divBdr>
    </w:div>
    <w:div w:id="412043856">
      <w:bodyDiv w:val="1"/>
      <w:marLeft w:val="0"/>
      <w:marRight w:val="0"/>
      <w:marTop w:val="0"/>
      <w:marBottom w:val="0"/>
      <w:divBdr>
        <w:top w:val="none" w:sz="0" w:space="0" w:color="auto"/>
        <w:left w:val="none" w:sz="0" w:space="0" w:color="auto"/>
        <w:bottom w:val="none" w:sz="0" w:space="0" w:color="auto"/>
        <w:right w:val="none" w:sz="0" w:space="0" w:color="auto"/>
      </w:divBdr>
    </w:div>
    <w:div w:id="441729431">
      <w:bodyDiv w:val="1"/>
      <w:marLeft w:val="0"/>
      <w:marRight w:val="0"/>
      <w:marTop w:val="0"/>
      <w:marBottom w:val="0"/>
      <w:divBdr>
        <w:top w:val="none" w:sz="0" w:space="0" w:color="auto"/>
        <w:left w:val="none" w:sz="0" w:space="0" w:color="auto"/>
        <w:bottom w:val="none" w:sz="0" w:space="0" w:color="auto"/>
        <w:right w:val="none" w:sz="0" w:space="0" w:color="auto"/>
      </w:divBdr>
    </w:div>
    <w:div w:id="456728757">
      <w:bodyDiv w:val="1"/>
      <w:marLeft w:val="0"/>
      <w:marRight w:val="0"/>
      <w:marTop w:val="0"/>
      <w:marBottom w:val="0"/>
      <w:divBdr>
        <w:top w:val="none" w:sz="0" w:space="0" w:color="auto"/>
        <w:left w:val="none" w:sz="0" w:space="0" w:color="auto"/>
        <w:bottom w:val="none" w:sz="0" w:space="0" w:color="auto"/>
        <w:right w:val="none" w:sz="0" w:space="0" w:color="auto"/>
      </w:divBdr>
    </w:div>
    <w:div w:id="482506359">
      <w:bodyDiv w:val="1"/>
      <w:marLeft w:val="0"/>
      <w:marRight w:val="0"/>
      <w:marTop w:val="0"/>
      <w:marBottom w:val="0"/>
      <w:divBdr>
        <w:top w:val="none" w:sz="0" w:space="0" w:color="auto"/>
        <w:left w:val="none" w:sz="0" w:space="0" w:color="auto"/>
        <w:bottom w:val="none" w:sz="0" w:space="0" w:color="auto"/>
        <w:right w:val="none" w:sz="0" w:space="0" w:color="auto"/>
      </w:divBdr>
    </w:div>
    <w:div w:id="492569331">
      <w:bodyDiv w:val="1"/>
      <w:marLeft w:val="0"/>
      <w:marRight w:val="0"/>
      <w:marTop w:val="0"/>
      <w:marBottom w:val="0"/>
      <w:divBdr>
        <w:top w:val="none" w:sz="0" w:space="0" w:color="auto"/>
        <w:left w:val="none" w:sz="0" w:space="0" w:color="auto"/>
        <w:bottom w:val="none" w:sz="0" w:space="0" w:color="auto"/>
        <w:right w:val="none" w:sz="0" w:space="0" w:color="auto"/>
      </w:divBdr>
    </w:div>
    <w:div w:id="495732556">
      <w:bodyDiv w:val="1"/>
      <w:marLeft w:val="0"/>
      <w:marRight w:val="0"/>
      <w:marTop w:val="0"/>
      <w:marBottom w:val="0"/>
      <w:divBdr>
        <w:top w:val="none" w:sz="0" w:space="0" w:color="auto"/>
        <w:left w:val="none" w:sz="0" w:space="0" w:color="auto"/>
        <w:bottom w:val="none" w:sz="0" w:space="0" w:color="auto"/>
        <w:right w:val="none" w:sz="0" w:space="0" w:color="auto"/>
      </w:divBdr>
    </w:div>
    <w:div w:id="500700636">
      <w:bodyDiv w:val="1"/>
      <w:marLeft w:val="0"/>
      <w:marRight w:val="0"/>
      <w:marTop w:val="0"/>
      <w:marBottom w:val="0"/>
      <w:divBdr>
        <w:top w:val="none" w:sz="0" w:space="0" w:color="auto"/>
        <w:left w:val="none" w:sz="0" w:space="0" w:color="auto"/>
        <w:bottom w:val="none" w:sz="0" w:space="0" w:color="auto"/>
        <w:right w:val="none" w:sz="0" w:space="0" w:color="auto"/>
      </w:divBdr>
    </w:div>
    <w:div w:id="508717816">
      <w:bodyDiv w:val="1"/>
      <w:marLeft w:val="0"/>
      <w:marRight w:val="0"/>
      <w:marTop w:val="0"/>
      <w:marBottom w:val="0"/>
      <w:divBdr>
        <w:top w:val="none" w:sz="0" w:space="0" w:color="auto"/>
        <w:left w:val="none" w:sz="0" w:space="0" w:color="auto"/>
        <w:bottom w:val="none" w:sz="0" w:space="0" w:color="auto"/>
        <w:right w:val="none" w:sz="0" w:space="0" w:color="auto"/>
      </w:divBdr>
    </w:div>
    <w:div w:id="519590224">
      <w:bodyDiv w:val="1"/>
      <w:marLeft w:val="0"/>
      <w:marRight w:val="0"/>
      <w:marTop w:val="0"/>
      <w:marBottom w:val="0"/>
      <w:divBdr>
        <w:top w:val="none" w:sz="0" w:space="0" w:color="auto"/>
        <w:left w:val="none" w:sz="0" w:space="0" w:color="auto"/>
        <w:bottom w:val="none" w:sz="0" w:space="0" w:color="auto"/>
        <w:right w:val="none" w:sz="0" w:space="0" w:color="auto"/>
      </w:divBdr>
    </w:div>
    <w:div w:id="545529051">
      <w:bodyDiv w:val="1"/>
      <w:marLeft w:val="0"/>
      <w:marRight w:val="0"/>
      <w:marTop w:val="0"/>
      <w:marBottom w:val="0"/>
      <w:divBdr>
        <w:top w:val="none" w:sz="0" w:space="0" w:color="auto"/>
        <w:left w:val="none" w:sz="0" w:space="0" w:color="auto"/>
        <w:bottom w:val="none" w:sz="0" w:space="0" w:color="auto"/>
        <w:right w:val="none" w:sz="0" w:space="0" w:color="auto"/>
      </w:divBdr>
    </w:div>
    <w:div w:id="547572954">
      <w:bodyDiv w:val="1"/>
      <w:marLeft w:val="0"/>
      <w:marRight w:val="0"/>
      <w:marTop w:val="0"/>
      <w:marBottom w:val="0"/>
      <w:divBdr>
        <w:top w:val="none" w:sz="0" w:space="0" w:color="auto"/>
        <w:left w:val="none" w:sz="0" w:space="0" w:color="auto"/>
        <w:bottom w:val="none" w:sz="0" w:space="0" w:color="auto"/>
        <w:right w:val="none" w:sz="0" w:space="0" w:color="auto"/>
      </w:divBdr>
    </w:div>
    <w:div w:id="572861146">
      <w:bodyDiv w:val="1"/>
      <w:marLeft w:val="0"/>
      <w:marRight w:val="0"/>
      <w:marTop w:val="0"/>
      <w:marBottom w:val="0"/>
      <w:divBdr>
        <w:top w:val="none" w:sz="0" w:space="0" w:color="auto"/>
        <w:left w:val="none" w:sz="0" w:space="0" w:color="auto"/>
        <w:bottom w:val="none" w:sz="0" w:space="0" w:color="auto"/>
        <w:right w:val="none" w:sz="0" w:space="0" w:color="auto"/>
      </w:divBdr>
    </w:div>
    <w:div w:id="589431050">
      <w:bodyDiv w:val="1"/>
      <w:marLeft w:val="0"/>
      <w:marRight w:val="0"/>
      <w:marTop w:val="0"/>
      <w:marBottom w:val="0"/>
      <w:divBdr>
        <w:top w:val="none" w:sz="0" w:space="0" w:color="auto"/>
        <w:left w:val="none" w:sz="0" w:space="0" w:color="auto"/>
        <w:bottom w:val="none" w:sz="0" w:space="0" w:color="auto"/>
        <w:right w:val="none" w:sz="0" w:space="0" w:color="auto"/>
      </w:divBdr>
    </w:div>
    <w:div w:id="605694988">
      <w:bodyDiv w:val="1"/>
      <w:marLeft w:val="0"/>
      <w:marRight w:val="0"/>
      <w:marTop w:val="0"/>
      <w:marBottom w:val="0"/>
      <w:divBdr>
        <w:top w:val="none" w:sz="0" w:space="0" w:color="auto"/>
        <w:left w:val="none" w:sz="0" w:space="0" w:color="auto"/>
        <w:bottom w:val="none" w:sz="0" w:space="0" w:color="auto"/>
        <w:right w:val="none" w:sz="0" w:space="0" w:color="auto"/>
      </w:divBdr>
    </w:div>
    <w:div w:id="660307160">
      <w:bodyDiv w:val="1"/>
      <w:marLeft w:val="0"/>
      <w:marRight w:val="0"/>
      <w:marTop w:val="0"/>
      <w:marBottom w:val="0"/>
      <w:divBdr>
        <w:top w:val="none" w:sz="0" w:space="0" w:color="auto"/>
        <w:left w:val="none" w:sz="0" w:space="0" w:color="auto"/>
        <w:bottom w:val="none" w:sz="0" w:space="0" w:color="auto"/>
        <w:right w:val="none" w:sz="0" w:space="0" w:color="auto"/>
      </w:divBdr>
    </w:div>
    <w:div w:id="755975098">
      <w:bodyDiv w:val="1"/>
      <w:marLeft w:val="0"/>
      <w:marRight w:val="0"/>
      <w:marTop w:val="0"/>
      <w:marBottom w:val="0"/>
      <w:divBdr>
        <w:top w:val="none" w:sz="0" w:space="0" w:color="auto"/>
        <w:left w:val="none" w:sz="0" w:space="0" w:color="auto"/>
        <w:bottom w:val="none" w:sz="0" w:space="0" w:color="auto"/>
        <w:right w:val="none" w:sz="0" w:space="0" w:color="auto"/>
      </w:divBdr>
    </w:div>
    <w:div w:id="765269159">
      <w:bodyDiv w:val="1"/>
      <w:marLeft w:val="0"/>
      <w:marRight w:val="0"/>
      <w:marTop w:val="0"/>
      <w:marBottom w:val="0"/>
      <w:divBdr>
        <w:top w:val="none" w:sz="0" w:space="0" w:color="auto"/>
        <w:left w:val="none" w:sz="0" w:space="0" w:color="auto"/>
        <w:bottom w:val="none" w:sz="0" w:space="0" w:color="auto"/>
        <w:right w:val="none" w:sz="0" w:space="0" w:color="auto"/>
      </w:divBdr>
    </w:div>
    <w:div w:id="777062368">
      <w:bodyDiv w:val="1"/>
      <w:marLeft w:val="0"/>
      <w:marRight w:val="0"/>
      <w:marTop w:val="0"/>
      <w:marBottom w:val="0"/>
      <w:divBdr>
        <w:top w:val="none" w:sz="0" w:space="0" w:color="auto"/>
        <w:left w:val="none" w:sz="0" w:space="0" w:color="auto"/>
        <w:bottom w:val="none" w:sz="0" w:space="0" w:color="auto"/>
        <w:right w:val="none" w:sz="0" w:space="0" w:color="auto"/>
      </w:divBdr>
    </w:div>
    <w:div w:id="839274798">
      <w:bodyDiv w:val="1"/>
      <w:marLeft w:val="0"/>
      <w:marRight w:val="0"/>
      <w:marTop w:val="0"/>
      <w:marBottom w:val="0"/>
      <w:divBdr>
        <w:top w:val="none" w:sz="0" w:space="0" w:color="auto"/>
        <w:left w:val="none" w:sz="0" w:space="0" w:color="auto"/>
        <w:bottom w:val="none" w:sz="0" w:space="0" w:color="auto"/>
        <w:right w:val="none" w:sz="0" w:space="0" w:color="auto"/>
      </w:divBdr>
    </w:div>
    <w:div w:id="899753214">
      <w:bodyDiv w:val="1"/>
      <w:marLeft w:val="0"/>
      <w:marRight w:val="0"/>
      <w:marTop w:val="0"/>
      <w:marBottom w:val="0"/>
      <w:divBdr>
        <w:top w:val="none" w:sz="0" w:space="0" w:color="auto"/>
        <w:left w:val="none" w:sz="0" w:space="0" w:color="auto"/>
        <w:bottom w:val="none" w:sz="0" w:space="0" w:color="auto"/>
        <w:right w:val="none" w:sz="0" w:space="0" w:color="auto"/>
      </w:divBdr>
    </w:div>
    <w:div w:id="912550529">
      <w:bodyDiv w:val="1"/>
      <w:marLeft w:val="0"/>
      <w:marRight w:val="0"/>
      <w:marTop w:val="0"/>
      <w:marBottom w:val="0"/>
      <w:divBdr>
        <w:top w:val="none" w:sz="0" w:space="0" w:color="auto"/>
        <w:left w:val="none" w:sz="0" w:space="0" w:color="auto"/>
        <w:bottom w:val="none" w:sz="0" w:space="0" w:color="auto"/>
        <w:right w:val="none" w:sz="0" w:space="0" w:color="auto"/>
      </w:divBdr>
    </w:div>
    <w:div w:id="941767055">
      <w:bodyDiv w:val="1"/>
      <w:marLeft w:val="0"/>
      <w:marRight w:val="0"/>
      <w:marTop w:val="0"/>
      <w:marBottom w:val="0"/>
      <w:divBdr>
        <w:top w:val="none" w:sz="0" w:space="0" w:color="auto"/>
        <w:left w:val="none" w:sz="0" w:space="0" w:color="auto"/>
        <w:bottom w:val="none" w:sz="0" w:space="0" w:color="auto"/>
        <w:right w:val="none" w:sz="0" w:space="0" w:color="auto"/>
      </w:divBdr>
    </w:div>
    <w:div w:id="983124524">
      <w:bodyDiv w:val="1"/>
      <w:marLeft w:val="0"/>
      <w:marRight w:val="0"/>
      <w:marTop w:val="0"/>
      <w:marBottom w:val="0"/>
      <w:divBdr>
        <w:top w:val="none" w:sz="0" w:space="0" w:color="auto"/>
        <w:left w:val="none" w:sz="0" w:space="0" w:color="auto"/>
        <w:bottom w:val="none" w:sz="0" w:space="0" w:color="auto"/>
        <w:right w:val="none" w:sz="0" w:space="0" w:color="auto"/>
      </w:divBdr>
    </w:div>
    <w:div w:id="1017780062">
      <w:bodyDiv w:val="1"/>
      <w:marLeft w:val="0"/>
      <w:marRight w:val="0"/>
      <w:marTop w:val="0"/>
      <w:marBottom w:val="0"/>
      <w:divBdr>
        <w:top w:val="none" w:sz="0" w:space="0" w:color="auto"/>
        <w:left w:val="none" w:sz="0" w:space="0" w:color="auto"/>
        <w:bottom w:val="none" w:sz="0" w:space="0" w:color="auto"/>
        <w:right w:val="none" w:sz="0" w:space="0" w:color="auto"/>
      </w:divBdr>
    </w:div>
    <w:div w:id="1072390038">
      <w:bodyDiv w:val="1"/>
      <w:marLeft w:val="0"/>
      <w:marRight w:val="0"/>
      <w:marTop w:val="0"/>
      <w:marBottom w:val="0"/>
      <w:divBdr>
        <w:top w:val="none" w:sz="0" w:space="0" w:color="auto"/>
        <w:left w:val="none" w:sz="0" w:space="0" w:color="auto"/>
        <w:bottom w:val="none" w:sz="0" w:space="0" w:color="auto"/>
        <w:right w:val="none" w:sz="0" w:space="0" w:color="auto"/>
      </w:divBdr>
      <w:divsChild>
        <w:div w:id="328291231">
          <w:marLeft w:val="0"/>
          <w:marRight w:val="0"/>
          <w:marTop w:val="0"/>
          <w:marBottom w:val="0"/>
          <w:divBdr>
            <w:top w:val="none" w:sz="0" w:space="0" w:color="auto"/>
            <w:left w:val="none" w:sz="0" w:space="0" w:color="auto"/>
            <w:bottom w:val="none" w:sz="0" w:space="0" w:color="auto"/>
            <w:right w:val="none" w:sz="0" w:space="0" w:color="auto"/>
          </w:divBdr>
        </w:div>
        <w:div w:id="590312265">
          <w:marLeft w:val="0"/>
          <w:marRight w:val="0"/>
          <w:marTop w:val="0"/>
          <w:marBottom w:val="0"/>
          <w:divBdr>
            <w:top w:val="none" w:sz="0" w:space="0" w:color="auto"/>
            <w:left w:val="none" w:sz="0" w:space="0" w:color="auto"/>
            <w:bottom w:val="none" w:sz="0" w:space="0" w:color="auto"/>
            <w:right w:val="none" w:sz="0" w:space="0" w:color="auto"/>
          </w:divBdr>
        </w:div>
        <w:div w:id="1567952922">
          <w:marLeft w:val="0"/>
          <w:marRight w:val="0"/>
          <w:marTop w:val="0"/>
          <w:marBottom w:val="0"/>
          <w:divBdr>
            <w:top w:val="none" w:sz="0" w:space="0" w:color="auto"/>
            <w:left w:val="none" w:sz="0" w:space="0" w:color="auto"/>
            <w:bottom w:val="none" w:sz="0" w:space="0" w:color="auto"/>
            <w:right w:val="none" w:sz="0" w:space="0" w:color="auto"/>
          </w:divBdr>
        </w:div>
        <w:div w:id="813134676">
          <w:marLeft w:val="0"/>
          <w:marRight w:val="0"/>
          <w:marTop w:val="0"/>
          <w:marBottom w:val="0"/>
          <w:divBdr>
            <w:top w:val="none" w:sz="0" w:space="0" w:color="auto"/>
            <w:left w:val="none" w:sz="0" w:space="0" w:color="auto"/>
            <w:bottom w:val="none" w:sz="0" w:space="0" w:color="auto"/>
            <w:right w:val="none" w:sz="0" w:space="0" w:color="auto"/>
          </w:divBdr>
        </w:div>
        <w:div w:id="224413975">
          <w:marLeft w:val="0"/>
          <w:marRight w:val="0"/>
          <w:marTop w:val="0"/>
          <w:marBottom w:val="0"/>
          <w:divBdr>
            <w:top w:val="none" w:sz="0" w:space="0" w:color="auto"/>
            <w:left w:val="none" w:sz="0" w:space="0" w:color="auto"/>
            <w:bottom w:val="none" w:sz="0" w:space="0" w:color="auto"/>
            <w:right w:val="none" w:sz="0" w:space="0" w:color="auto"/>
          </w:divBdr>
        </w:div>
        <w:div w:id="175968033">
          <w:marLeft w:val="0"/>
          <w:marRight w:val="0"/>
          <w:marTop w:val="0"/>
          <w:marBottom w:val="0"/>
          <w:divBdr>
            <w:top w:val="none" w:sz="0" w:space="0" w:color="auto"/>
            <w:left w:val="none" w:sz="0" w:space="0" w:color="auto"/>
            <w:bottom w:val="none" w:sz="0" w:space="0" w:color="auto"/>
            <w:right w:val="none" w:sz="0" w:space="0" w:color="auto"/>
          </w:divBdr>
        </w:div>
        <w:div w:id="1704400686">
          <w:marLeft w:val="0"/>
          <w:marRight w:val="0"/>
          <w:marTop w:val="0"/>
          <w:marBottom w:val="0"/>
          <w:divBdr>
            <w:top w:val="none" w:sz="0" w:space="0" w:color="auto"/>
            <w:left w:val="none" w:sz="0" w:space="0" w:color="auto"/>
            <w:bottom w:val="none" w:sz="0" w:space="0" w:color="auto"/>
            <w:right w:val="none" w:sz="0" w:space="0" w:color="auto"/>
          </w:divBdr>
        </w:div>
      </w:divsChild>
    </w:div>
    <w:div w:id="1090152475">
      <w:bodyDiv w:val="1"/>
      <w:marLeft w:val="0"/>
      <w:marRight w:val="0"/>
      <w:marTop w:val="0"/>
      <w:marBottom w:val="0"/>
      <w:divBdr>
        <w:top w:val="none" w:sz="0" w:space="0" w:color="auto"/>
        <w:left w:val="none" w:sz="0" w:space="0" w:color="auto"/>
        <w:bottom w:val="none" w:sz="0" w:space="0" w:color="auto"/>
        <w:right w:val="none" w:sz="0" w:space="0" w:color="auto"/>
      </w:divBdr>
    </w:div>
    <w:div w:id="1167405602">
      <w:bodyDiv w:val="1"/>
      <w:marLeft w:val="0"/>
      <w:marRight w:val="0"/>
      <w:marTop w:val="0"/>
      <w:marBottom w:val="0"/>
      <w:divBdr>
        <w:top w:val="none" w:sz="0" w:space="0" w:color="auto"/>
        <w:left w:val="none" w:sz="0" w:space="0" w:color="auto"/>
        <w:bottom w:val="none" w:sz="0" w:space="0" w:color="auto"/>
        <w:right w:val="none" w:sz="0" w:space="0" w:color="auto"/>
      </w:divBdr>
    </w:div>
    <w:div w:id="1182205202">
      <w:bodyDiv w:val="1"/>
      <w:marLeft w:val="0"/>
      <w:marRight w:val="0"/>
      <w:marTop w:val="0"/>
      <w:marBottom w:val="0"/>
      <w:divBdr>
        <w:top w:val="none" w:sz="0" w:space="0" w:color="auto"/>
        <w:left w:val="none" w:sz="0" w:space="0" w:color="auto"/>
        <w:bottom w:val="none" w:sz="0" w:space="0" w:color="auto"/>
        <w:right w:val="none" w:sz="0" w:space="0" w:color="auto"/>
      </w:divBdr>
    </w:div>
    <w:div w:id="1189175726">
      <w:bodyDiv w:val="1"/>
      <w:marLeft w:val="0"/>
      <w:marRight w:val="0"/>
      <w:marTop w:val="0"/>
      <w:marBottom w:val="0"/>
      <w:divBdr>
        <w:top w:val="none" w:sz="0" w:space="0" w:color="auto"/>
        <w:left w:val="none" w:sz="0" w:space="0" w:color="auto"/>
        <w:bottom w:val="none" w:sz="0" w:space="0" w:color="auto"/>
        <w:right w:val="none" w:sz="0" w:space="0" w:color="auto"/>
      </w:divBdr>
    </w:div>
    <w:div w:id="1226796361">
      <w:bodyDiv w:val="1"/>
      <w:marLeft w:val="0"/>
      <w:marRight w:val="0"/>
      <w:marTop w:val="0"/>
      <w:marBottom w:val="0"/>
      <w:divBdr>
        <w:top w:val="none" w:sz="0" w:space="0" w:color="auto"/>
        <w:left w:val="none" w:sz="0" w:space="0" w:color="auto"/>
        <w:bottom w:val="none" w:sz="0" w:space="0" w:color="auto"/>
        <w:right w:val="none" w:sz="0" w:space="0" w:color="auto"/>
      </w:divBdr>
    </w:div>
    <w:div w:id="1247227199">
      <w:bodyDiv w:val="1"/>
      <w:marLeft w:val="0"/>
      <w:marRight w:val="0"/>
      <w:marTop w:val="0"/>
      <w:marBottom w:val="0"/>
      <w:divBdr>
        <w:top w:val="none" w:sz="0" w:space="0" w:color="auto"/>
        <w:left w:val="none" w:sz="0" w:space="0" w:color="auto"/>
        <w:bottom w:val="none" w:sz="0" w:space="0" w:color="auto"/>
        <w:right w:val="none" w:sz="0" w:space="0" w:color="auto"/>
      </w:divBdr>
    </w:div>
    <w:div w:id="1249657109">
      <w:bodyDiv w:val="1"/>
      <w:marLeft w:val="0"/>
      <w:marRight w:val="0"/>
      <w:marTop w:val="0"/>
      <w:marBottom w:val="0"/>
      <w:divBdr>
        <w:top w:val="none" w:sz="0" w:space="0" w:color="auto"/>
        <w:left w:val="none" w:sz="0" w:space="0" w:color="auto"/>
        <w:bottom w:val="none" w:sz="0" w:space="0" w:color="auto"/>
        <w:right w:val="none" w:sz="0" w:space="0" w:color="auto"/>
      </w:divBdr>
    </w:div>
    <w:div w:id="1264342784">
      <w:bodyDiv w:val="1"/>
      <w:marLeft w:val="0"/>
      <w:marRight w:val="0"/>
      <w:marTop w:val="0"/>
      <w:marBottom w:val="0"/>
      <w:divBdr>
        <w:top w:val="none" w:sz="0" w:space="0" w:color="auto"/>
        <w:left w:val="none" w:sz="0" w:space="0" w:color="auto"/>
        <w:bottom w:val="none" w:sz="0" w:space="0" w:color="auto"/>
        <w:right w:val="none" w:sz="0" w:space="0" w:color="auto"/>
      </w:divBdr>
    </w:div>
    <w:div w:id="1287471352">
      <w:bodyDiv w:val="1"/>
      <w:marLeft w:val="0"/>
      <w:marRight w:val="0"/>
      <w:marTop w:val="0"/>
      <w:marBottom w:val="0"/>
      <w:divBdr>
        <w:top w:val="none" w:sz="0" w:space="0" w:color="auto"/>
        <w:left w:val="none" w:sz="0" w:space="0" w:color="auto"/>
        <w:bottom w:val="none" w:sz="0" w:space="0" w:color="auto"/>
        <w:right w:val="none" w:sz="0" w:space="0" w:color="auto"/>
      </w:divBdr>
    </w:div>
    <w:div w:id="1293555991">
      <w:bodyDiv w:val="1"/>
      <w:marLeft w:val="0"/>
      <w:marRight w:val="0"/>
      <w:marTop w:val="0"/>
      <w:marBottom w:val="0"/>
      <w:divBdr>
        <w:top w:val="none" w:sz="0" w:space="0" w:color="auto"/>
        <w:left w:val="none" w:sz="0" w:space="0" w:color="auto"/>
        <w:bottom w:val="none" w:sz="0" w:space="0" w:color="auto"/>
        <w:right w:val="none" w:sz="0" w:space="0" w:color="auto"/>
      </w:divBdr>
    </w:div>
    <w:div w:id="1352612097">
      <w:bodyDiv w:val="1"/>
      <w:marLeft w:val="0"/>
      <w:marRight w:val="0"/>
      <w:marTop w:val="0"/>
      <w:marBottom w:val="0"/>
      <w:divBdr>
        <w:top w:val="none" w:sz="0" w:space="0" w:color="auto"/>
        <w:left w:val="none" w:sz="0" w:space="0" w:color="auto"/>
        <w:bottom w:val="none" w:sz="0" w:space="0" w:color="auto"/>
        <w:right w:val="none" w:sz="0" w:space="0" w:color="auto"/>
      </w:divBdr>
    </w:div>
    <w:div w:id="1399405322">
      <w:bodyDiv w:val="1"/>
      <w:marLeft w:val="0"/>
      <w:marRight w:val="0"/>
      <w:marTop w:val="0"/>
      <w:marBottom w:val="0"/>
      <w:divBdr>
        <w:top w:val="none" w:sz="0" w:space="0" w:color="auto"/>
        <w:left w:val="none" w:sz="0" w:space="0" w:color="auto"/>
        <w:bottom w:val="none" w:sz="0" w:space="0" w:color="auto"/>
        <w:right w:val="none" w:sz="0" w:space="0" w:color="auto"/>
      </w:divBdr>
    </w:div>
    <w:div w:id="1406605326">
      <w:bodyDiv w:val="1"/>
      <w:marLeft w:val="0"/>
      <w:marRight w:val="0"/>
      <w:marTop w:val="0"/>
      <w:marBottom w:val="0"/>
      <w:divBdr>
        <w:top w:val="none" w:sz="0" w:space="0" w:color="auto"/>
        <w:left w:val="none" w:sz="0" w:space="0" w:color="auto"/>
        <w:bottom w:val="none" w:sz="0" w:space="0" w:color="auto"/>
        <w:right w:val="none" w:sz="0" w:space="0" w:color="auto"/>
      </w:divBdr>
    </w:div>
    <w:div w:id="1411925811">
      <w:bodyDiv w:val="1"/>
      <w:marLeft w:val="0"/>
      <w:marRight w:val="0"/>
      <w:marTop w:val="0"/>
      <w:marBottom w:val="0"/>
      <w:divBdr>
        <w:top w:val="none" w:sz="0" w:space="0" w:color="auto"/>
        <w:left w:val="none" w:sz="0" w:space="0" w:color="auto"/>
        <w:bottom w:val="none" w:sz="0" w:space="0" w:color="auto"/>
        <w:right w:val="none" w:sz="0" w:space="0" w:color="auto"/>
      </w:divBdr>
    </w:div>
    <w:div w:id="1412196952">
      <w:bodyDiv w:val="1"/>
      <w:marLeft w:val="0"/>
      <w:marRight w:val="0"/>
      <w:marTop w:val="0"/>
      <w:marBottom w:val="0"/>
      <w:divBdr>
        <w:top w:val="none" w:sz="0" w:space="0" w:color="auto"/>
        <w:left w:val="none" w:sz="0" w:space="0" w:color="auto"/>
        <w:bottom w:val="none" w:sz="0" w:space="0" w:color="auto"/>
        <w:right w:val="none" w:sz="0" w:space="0" w:color="auto"/>
      </w:divBdr>
    </w:div>
    <w:div w:id="1422876923">
      <w:bodyDiv w:val="1"/>
      <w:marLeft w:val="0"/>
      <w:marRight w:val="0"/>
      <w:marTop w:val="0"/>
      <w:marBottom w:val="0"/>
      <w:divBdr>
        <w:top w:val="none" w:sz="0" w:space="0" w:color="auto"/>
        <w:left w:val="none" w:sz="0" w:space="0" w:color="auto"/>
        <w:bottom w:val="none" w:sz="0" w:space="0" w:color="auto"/>
        <w:right w:val="none" w:sz="0" w:space="0" w:color="auto"/>
      </w:divBdr>
    </w:div>
    <w:div w:id="1476878125">
      <w:bodyDiv w:val="1"/>
      <w:marLeft w:val="0"/>
      <w:marRight w:val="0"/>
      <w:marTop w:val="0"/>
      <w:marBottom w:val="0"/>
      <w:divBdr>
        <w:top w:val="none" w:sz="0" w:space="0" w:color="auto"/>
        <w:left w:val="none" w:sz="0" w:space="0" w:color="auto"/>
        <w:bottom w:val="none" w:sz="0" w:space="0" w:color="auto"/>
        <w:right w:val="none" w:sz="0" w:space="0" w:color="auto"/>
      </w:divBdr>
    </w:div>
    <w:div w:id="1479419179">
      <w:bodyDiv w:val="1"/>
      <w:marLeft w:val="0"/>
      <w:marRight w:val="0"/>
      <w:marTop w:val="0"/>
      <w:marBottom w:val="0"/>
      <w:divBdr>
        <w:top w:val="none" w:sz="0" w:space="0" w:color="auto"/>
        <w:left w:val="none" w:sz="0" w:space="0" w:color="auto"/>
        <w:bottom w:val="none" w:sz="0" w:space="0" w:color="auto"/>
        <w:right w:val="none" w:sz="0" w:space="0" w:color="auto"/>
      </w:divBdr>
    </w:div>
    <w:div w:id="1562329606">
      <w:bodyDiv w:val="1"/>
      <w:marLeft w:val="0"/>
      <w:marRight w:val="0"/>
      <w:marTop w:val="0"/>
      <w:marBottom w:val="0"/>
      <w:divBdr>
        <w:top w:val="none" w:sz="0" w:space="0" w:color="auto"/>
        <w:left w:val="none" w:sz="0" w:space="0" w:color="auto"/>
        <w:bottom w:val="none" w:sz="0" w:space="0" w:color="auto"/>
        <w:right w:val="none" w:sz="0" w:space="0" w:color="auto"/>
      </w:divBdr>
    </w:div>
    <w:div w:id="1572154122">
      <w:bodyDiv w:val="1"/>
      <w:marLeft w:val="0"/>
      <w:marRight w:val="0"/>
      <w:marTop w:val="0"/>
      <w:marBottom w:val="0"/>
      <w:divBdr>
        <w:top w:val="none" w:sz="0" w:space="0" w:color="auto"/>
        <w:left w:val="none" w:sz="0" w:space="0" w:color="auto"/>
        <w:bottom w:val="none" w:sz="0" w:space="0" w:color="auto"/>
        <w:right w:val="none" w:sz="0" w:space="0" w:color="auto"/>
      </w:divBdr>
    </w:div>
    <w:div w:id="1622764259">
      <w:bodyDiv w:val="1"/>
      <w:marLeft w:val="0"/>
      <w:marRight w:val="0"/>
      <w:marTop w:val="0"/>
      <w:marBottom w:val="0"/>
      <w:divBdr>
        <w:top w:val="none" w:sz="0" w:space="0" w:color="auto"/>
        <w:left w:val="none" w:sz="0" w:space="0" w:color="auto"/>
        <w:bottom w:val="none" w:sz="0" w:space="0" w:color="auto"/>
        <w:right w:val="none" w:sz="0" w:space="0" w:color="auto"/>
      </w:divBdr>
    </w:div>
    <w:div w:id="1652369003">
      <w:bodyDiv w:val="1"/>
      <w:marLeft w:val="0"/>
      <w:marRight w:val="0"/>
      <w:marTop w:val="0"/>
      <w:marBottom w:val="0"/>
      <w:divBdr>
        <w:top w:val="none" w:sz="0" w:space="0" w:color="auto"/>
        <w:left w:val="none" w:sz="0" w:space="0" w:color="auto"/>
        <w:bottom w:val="none" w:sz="0" w:space="0" w:color="auto"/>
        <w:right w:val="none" w:sz="0" w:space="0" w:color="auto"/>
      </w:divBdr>
    </w:div>
    <w:div w:id="1702314907">
      <w:bodyDiv w:val="1"/>
      <w:marLeft w:val="0"/>
      <w:marRight w:val="0"/>
      <w:marTop w:val="0"/>
      <w:marBottom w:val="0"/>
      <w:divBdr>
        <w:top w:val="none" w:sz="0" w:space="0" w:color="auto"/>
        <w:left w:val="none" w:sz="0" w:space="0" w:color="auto"/>
        <w:bottom w:val="none" w:sz="0" w:space="0" w:color="auto"/>
        <w:right w:val="none" w:sz="0" w:space="0" w:color="auto"/>
      </w:divBdr>
    </w:div>
    <w:div w:id="1705524342">
      <w:bodyDiv w:val="1"/>
      <w:marLeft w:val="0"/>
      <w:marRight w:val="0"/>
      <w:marTop w:val="0"/>
      <w:marBottom w:val="0"/>
      <w:divBdr>
        <w:top w:val="none" w:sz="0" w:space="0" w:color="auto"/>
        <w:left w:val="none" w:sz="0" w:space="0" w:color="auto"/>
        <w:bottom w:val="none" w:sz="0" w:space="0" w:color="auto"/>
        <w:right w:val="none" w:sz="0" w:space="0" w:color="auto"/>
      </w:divBdr>
    </w:div>
    <w:div w:id="1727954544">
      <w:bodyDiv w:val="1"/>
      <w:marLeft w:val="0"/>
      <w:marRight w:val="0"/>
      <w:marTop w:val="0"/>
      <w:marBottom w:val="0"/>
      <w:divBdr>
        <w:top w:val="none" w:sz="0" w:space="0" w:color="auto"/>
        <w:left w:val="none" w:sz="0" w:space="0" w:color="auto"/>
        <w:bottom w:val="none" w:sz="0" w:space="0" w:color="auto"/>
        <w:right w:val="none" w:sz="0" w:space="0" w:color="auto"/>
      </w:divBdr>
    </w:div>
    <w:div w:id="1755543094">
      <w:bodyDiv w:val="1"/>
      <w:marLeft w:val="0"/>
      <w:marRight w:val="0"/>
      <w:marTop w:val="0"/>
      <w:marBottom w:val="0"/>
      <w:divBdr>
        <w:top w:val="none" w:sz="0" w:space="0" w:color="auto"/>
        <w:left w:val="none" w:sz="0" w:space="0" w:color="auto"/>
        <w:bottom w:val="none" w:sz="0" w:space="0" w:color="auto"/>
        <w:right w:val="none" w:sz="0" w:space="0" w:color="auto"/>
      </w:divBdr>
    </w:div>
    <w:div w:id="1757051325">
      <w:bodyDiv w:val="1"/>
      <w:marLeft w:val="0"/>
      <w:marRight w:val="0"/>
      <w:marTop w:val="0"/>
      <w:marBottom w:val="0"/>
      <w:divBdr>
        <w:top w:val="none" w:sz="0" w:space="0" w:color="auto"/>
        <w:left w:val="none" w:sz="0" w:space="0" w:color="auto"/>
        <w:bottom w:val="none" w:sz="0" w:space="0" w:color="auto"/>
        <w:right w:val="none" w:sz="0" w:space="0" w:color="auto"/>
      </w:divBdr>
    </w:div>
    <w:div w:id="1760444354">
      <w:bodyDiv w:val="1"/>
      <w:marLeft w:val="0"/>
      <w:marRight w:val="0"/>
      <w:marTop w:val="0"/>
      <w:marBottom w:val="0"/>
      <w:divBdr>
        <w:top w:val="none" w:sz="0" w:space="0" w:color="auto"/>
        <w:left w:val="none" w:sz="0" w:space="0" w:color="auto"/>
        <w:bottom w:val="none" w:sz="0" w:space="0" w:color="auto"/>
        <w:right w:val="none" w:sz="0" w:space="0" w:color="auto"/>
      </w:divBdr>
    </w:div>
    <w:div w:id="1788543636">
      <w:bodyDiv w:val="1"/>
      <w:marLeft w:val="0"/>
      <w:marRight w:val="0"/>
      <w:marTop w:val="0"/>
      <w:marBottom w:val="0"/>
      <w:divBdr>
        <w:top w:val="none" w:sz="0" w:space="0" w:color="auto"/>
        <w:left w:val="none" w:sz="0" w:space="0" w:color="auto"/>
        <w:bottom w:val="none" w:sz="0" w:space="0" w:color="auto"/>
        <w:right w:val="none" w:sz="0" w:space="0" w:color="auto"/>
      </w:divBdr>
    </w:div>
    <w:div w:id="1791246370">
      <w:bodyDiv w:val="1"/>
      <w:marLeft w:val="0"/>
      <w:marRight w:val="0"/>
      <w:marTop w:val="0"/>
      <w:marBottom w:val="0"/>
      <w:divBdr>
        <w:top w:val="none" w:sz="0" w:space="0" w:color="auto"/>
        <w:left w:val="none" w:sz="0" w:space="0" w:color="auto"/>
        <w:bottom w:val="none" w:sz="0" w:space="0" w:color="auto"/>
        <w:right w:val="none" w:sz="0" w:space="0" w:color="auto"/>
      </w:divBdr>
    </w:div>
    <w:div w:id="1798336538">
      <w:bodyDiv w:val="1"/>
      <w:marLeft w:val="0"/>
      <w:marRight w:val="0"/>
      <w:marTop w:val="0"/>
      <w:marBottom w:val="0"/>
      <w:divBdr>
        <w:top w:val="none" w:sz="0" w:space="0" w:color="auto"/>
        <w:left w:val="none" w:sz="0" w:space="0" w:color="auto"/>
        <w:bottom w:val="none" w:sz="0" w:space="0" w:color="auto"/>
        <w:right w:val="none" w:sz="0" w:space="0" w:color="auto"/>
      </w:divBdr>
    </w:div>
    <w:div w:id="1806265859">
      <w:bodyDiv w:val="1"/>
      <w:marLeft w:val="0"/>
      <w:marRight w:val="0"/>
      <w:marTop w:val="0"/>
      <w:marBottom w:val="0"/>
      <w:divBdr>
        <w:top w:val="none" w:sz="0" w:space="0" w:color="auto"/>
        <w:left w:val="none" w:sz="0" w:space="0" w:color="auto"/>
        <w:bottom w:val="none" w:sz="0" w:space="0" w:color="auto"/>
        <w:right w:val="none" w:sz="0" w:space="0" w:color="auto"/>
      </w:divBdr>
    </w:div>
    <w:div w:id="1848594404">
      <w:bodyDiv w:val="1"/>
      <w:marLeft w:val="0"/>
      <w:marRight w:val="0"/>
      <w:marTop w:val="0"/>
      <w:marBottom w:val="0"/>
      <w:divBdr>
        <w:top w:val="none" w:sz="0" w:space="0" w:color="auto"/>
        <w:left w:val="none" w:sz="0" w:space="0" w:color="auto"/>
        <w:bottom w:val="none" w:sz="0" w:space="0" w:color="auto"/>
        <w:right w:val="none" w:sz="0" w:space="0" w:color="auto"/>
      </w:divBdr>
    </w:div>
    <w:div w:id="1856383929">
      <w:bodyDiv w:val="1"/>
      <w:marLeft w:val="0"/>
      <w:marRight w:val="0"/>
      <w:marTop w:val="0"/>
      <w:marBottom w:val="0"/>
      <w:divBdr>
        <w:top w:val="none" w:sz="0" w:space="0" w:color="auto"/>
        <w:left w:val="none" w:sz="0" w:space="0" w:color="auto"/>
        <w:bottom w:val="none" w:sz="0" w:space="0" w:color="auto"/>
        <w:right w:val="none" w:sz="0" w:space="0" w:color="auto"/>
      </w:divBdr>
    </w:div>
    <w:div w:id="1863469156">
      <w:bodyDiv w:val="1"/>
      <w:marLeft w:val="0"/>
      <w:marRight w:val="0"/>
      <w:marTop w:val="0"/>
      <w:marBottom w:val="0"/>
      <w:divBdr>
        <w:top w:val="none" w:sz="0" w:space="0" w:color="auto"/>
        <w:left w:val="none" w:sz="0" w:space="0" w:color="auto"/>
        <w:bottom w:val="none" w:sz="0" w:space="0" w:color="auto"/>
        <w:right w:val="none" w:sz="0" w:space="0" w:color="auto"/>
      </w:divBdr>
    </w:div>
    <w:div w:id="1868331191">
      <w:bodyDiv w:val="1"/>
      <w:marLeft w:val="0"/>
      <w:marRight w:val="0"/>
      <w:marTop w:val="0"/>
      <w:marBottom w:val="0"/>
      <w:divBdr>
        <w:top w:val="none" w:sz="0" w:space="0" w:color="auto"/>
        <w:left w:val="none" w:sz="0" w:space="0" w:color="auto"/>
        <w:bottom w:val="none" w:sz="0" w:space="0" w:color="auto"/>
        <w:right w:val="none" w:sz="0" w:space="0" w:color="auto"/>
      </w:divBdr>
    </w:div>
    <w:div w:id="1909001795">
      <w:bodyDiv w:val="1"/>
      <w:marLeft w:val="0"/>
      <w:marRight w:val="0"/>
      <w:marTop w:val="0"/>
      <w:marBottom w:val="0"/>
      <w:divBdr>
        <w:top w:val="none" w:sz="0" w:space="0" w:color="auto"/>
        <w:left w:val="none" w:sz="0" w:space="0" w:color="auto"/>
        <w:bottom w:val="none" w:sz="0" w:space="0" w:color="auto"/>
        <w:right w:val="none" w:sz="0" w:space="0" w:color="auto"/>
      </w:divBdr>
    </w:div>
    <w:div w:id="1918781158">
      <w:bodyDiv w:val="1"/>
      <w:marLeft w:val="0"/>
      <w:marRight w:val="0"/>
      <w:marTop w:val="0"/>
      <w:marBottom w:val="0"/>
      <w:divBdr>
        <w:top w:val="none" w:sz="0" w:space="0" w:color="auto"/>
        <w:left w:val="none" w:sz="0" w:space="0" w:color="auto"/>
        <w:bottom w:val="none" w:sz="0" w:space="0" w:color="auto"/>
        <w:right w:val="none" w:sz="0" w:space="0" w:color="auto"/>
      </w:divBdr>
    </w:div>
    <w:div w:id="1924875996">
      <w:bodyDiv w:val="1"/>
      <w:marLeft w:val="0"/>
      <w:marRight w:val="0"/>
      <w:marTop w:val="0"/>
      <w:marBottom w:val="0"/>
      <w:divBdr>
        <w:top w:val="none" w:sz="0" w:space="0" w:color="auto"/>
        <w:left w:val="none" w:sz="0" w:space="0" w:color="auto"/>
        <w:bottom w:val="none" w:sz="0" w:space="0" w:color="auto"/>
        <w:right w:val="none" w:sz="0" w:space="0" w:color="auto"/>
      </w:divBdr>
    </w:div>
    <w:div w:id="1956014188">
      <w:bodyDiv w:val="1"/>
      <w:marLeft w:val="0"/>
      <w:marRight w:val="0"/>
      <w:marTop w:val="0"/>
      <w:marBottom w:val="0"/>
      <w:divBdr>
        <w:top w:val="none" w:sz="0" w:space="0" w:color="auto"/>
        <w:left w:val="none" w:sz="0" w:space="0" w:color="auto"/>
        <w:bottom w:val="none" w:sz="0" w:space="0" w:color="auto"/>
        <w:right w:val="none" w:sz="0" w:space="0" w:color="auto"/>
      </w:divBdr>
    </w:div>
    <w:div w:id="1956784499">
      <w:bodyDiv w:val="1"/>
      <w:marLeft w:val="0"/>
      <w:marRight w:val="0"/>
      <w:marTop w:val="0"/>
      <w:marBottom w:val="0"/>
      <w:divBdr>
        <w:top w:val="none" w:sz="0" w:space="0" w:color="auto"/>
        <w:left w:val="none" w:sz="0" w:space="0" w:color="auto"/>
        <w:bottom w:val="none" w:sz="0" w:space="0" w:color="auto"/>
        <w:right w:val="none" w:sz="0" w:space="0" w:color="auto"/>
      </w:divBdr>
    </w:div>
    <w:div w:id="1994022992">
      <w:bodyDiv w:val="1"/>
      <w:marLeft w:val="0"/>
      <w:marRight w:val="0"/>
      <w:marTop w:val="0"/>
      <w:marBottom w:val="0"/>
      <w:divBdr>
        <w:top w:val="none" w:sz="0" w:space="0" w:color="auto"/>
        <w:left w:val="none" w:sz="0" w:space="0" w:color="auto"/>
        <w:bottom w:val="none" w:sz="0" w:space="0" w:color="auto"/>
        <w:right w:val="none" w:sz="0" w:space="0" w:color="auto"/>
      </w:divBdr>
    </w:div>
    <w:div w:id="2011710343">
      <w:bodyDiv w:val="1"/>
      <w:marLeft w:val="0"/>
      <w:marRight w:val="0"/>
      <w:marTop w:val="0"/>
      <w:marBottom w:val="0"/>
      <w:divBdr>
        <w:top w:val="none" w:sz="0" w:space="0" w:color="auto"/>
        <w:left w:val="none" w:sz="0" w:space="0" w:color="auto"/>
        <w:bottom w:val="none" w:sz="0" w:space="0" w:color="auto"/>
        <w:right w:val="none" w:sz="0" w:space="0" w:color="auto"/>
      </w:divBdr>
    </w:div>
    <w:div w:id="2029864891">
      <w:bodyDiv w:val="1"/>
      <w:marLeft w:val="0"/>
      <w:marRight w:val="0"/>
      <w:marTop w:val="0"/>
      <w:marBottom w:val="0"/>
      <w:divBdr>
        <w:top w:val="none" w:sz="0" w:space="0" w:color="auto"/>
        <w:left w:val="none" w:sz="0" w:space="0" w:color="auto"/>
        <w:bottom w:val="none" w:sz="0" w:space="0" w:color="auto"/>
        <w:right w:val="none" w:sz="0" w:space="0" w:color="auto"/>
      </w:divBdr>
    </w:div>
    <w:div w:id="2044288644">
      <w:bodyDiv w:val="1"/>
      <w:marLeft w:val="0"/>
      <w:marRight w:val="0"/>
      <w:marTop w:val="0"/>
      <w:marBottom w:val="0"/>
      <w:divBdr>
        <w:top w:val="none" w:sz="0" w:space="0" w:color="auto"/>
        <w:left w:val="none" w:sz="0" w:space="0" w:color="auto"/>
        <w:bottom w:val="none" w:sz="0" w:space="0" w:color="auto"/>
        <w:right w:val="none" w:sz="0" w:space="0" w:color="auto"/>
      </w:divBdr>
    </w:div>
    <w:div w:id="2054380227">
      <w:bodyDiv w:val="1"/>
      <w:marLeft w:val="0"/>
      <w:marRight w:val="0"/>
      <w:marTop w:val="0"/>
      <w:marBottom w:val="0"/>
      <w:divBdr>
        <w:top w:val="none" w:sz="0" w:space="0" w:color="auto"/>
        <w:left w:val="none" w:sz="0" w:space="0" w:color="auto"/>
        <w:bottom w:val="none" w:sz="0" w:space="0" w:color="auto"/>
        <w:right w:val="none" w:sz="0" w:space="0" w:color="auto"/>
      </w:divBdr>
    </w:div>
    <w:div w:id="2059862503">
      <w:bodyDiv w:val="1"/>
      <w:marLeft w:val="0"/>
      <w:marRight w:val="0"/>
      <w:marTop w:val="0"/>
      <w:marBottom w:val="0"/>
      <w:divBdr>
        <w:top w:val="none" w:sz="0" w:space="0" w:color="auto"/>
        <w:left w:val="none" w:sz="0" w:space="0" w:color="auto"/>
        <w:bottom w:val="none" w:sz="0" w:space="0" w:color="auto"/>
        <w:right w:val="none" w:sz="0" w:space="0" w:color="auto"/>
      </w:divBdr>
    </w:div>
    <w:div w:id="2062627318">
      <w:bodyDiv w:val="1"/>
      <w:marLeft w:val="0"/>
      <w:marRight w:val="0"/>
      <w:marTop w:val="0"/>
      <w:marBottom w:val="0"/>
      <w:divBdr>
        <w:top w:val="none" w:sz="0" w:space="0" w:color="auto"/>
        <w:left w:val="none" w:sz="0" w:space="0" w:color="auto"/>
        <w:bottom w:val="none" w:sz="0" w:space="0" w:color="auto"/>
        <w:right w:val="none" w:sz="0" w:space="0" w:color="auto"/>
      </w:divBdr>
    </w:div>
    <w:div w:id="2101415159">
      <w:bodyDiv w:val="1"/>
      <w:marLeft w:val="0"/>
      <w:marRight w:val="0"/>
      <w:marTop w:val="0"/>
      <w:marBottom w:val="0"/>
      <w:divBdr>
        <w:top w:val="none" w:sz="0" w:space="0" w:color="auto"/>
        <w:left w:val="none" w:sz="0" w:space="0" w:color="auto"/>
        <w:bottom w:val="none" w:sz="0" w:space="0" w:color="auto"/>
        <w:right w:val="none" w:sz="0" w:space="0" w:color="auto"/>
      </w:divBdr>
    </w:div>
    <w:div w:id="210364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11270-2545-43E4-86D3-4C70AE3A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3</Pages>
  <Words>1755</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New Course Descriptions for 2006-2007 Catalog</vt:lpstr>
    </vt:vector>
  </TitlesOfParts>
  <Company>Hollins University</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Descriptions for 2006-2007 Catalog</dc:title>
  <dc:subject/>
  <dc:creator>newmanrh</dc:creator>
  <cp:keywords/>
  <cp:lastModifiedBy>Kalyca Schultz</cp:lastModifiedBy>
  <cp:revision>52</cp:revision>
  <cp:lastPrinted>2022-09-23T01:58:00Z</cp:lastPrinted>
  <dcterms:created xsi:type="dcterms:W3CDTF">2022-10-24T14:50:00Z</dcterms:created>
  <dcterms:modified xsi:type="dcterms:W3CDTF">2023-04-26T19:27:00Z</dcterms:modified>
</cp:coreProperties>
</file>